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9DC" w:rsidRPr="00B66708" w:rsidRDefault="005339DC">
      <w:pPr>
        <w:tabs>
          <w:tab w:val="left" w:pos="286"/>
        </w:tabs>
        <w:rPr>
          <w:rFonts w:asciiTheme="minorHAnsi" w:hAnsiTheme="minorHAnsi" w:cstheme="minorHAnsi"/>
          <w:sz w:val="22"/>
          <w:szCs w:val="22"/>
        </w:rPr>
      </w:pPr>
    </w:p>
    <w:p w:rsidR="005339DC" w:rsidRPr="00B66708" w:rsidRDefault="005339DC" w:rsidP="00FD0755">
      <w:pPr>
        <w:tabs>
          <w:tab w:val="left" w:pos="6586"/>
        </w:tabs>
        <w:jc w:val="right"/>
        <w:rPr>
          <w:rFonts w:asciiTheme="minorHAnsi" w:hAnsiTheme="minorHAnsi" w:cstheme="minorHAnsi"/>
        </w:rPr>
      </w:pPr>
      <w:r w:rsidRPr="00B66708">
        <w:rPr>
          <w:rFonts w:asciiTheme="minorHAnsi" w:hAnsiTheme="minorHAnsi" w:cstheme="minorHAnsi"/>
        </w:rPr>
        <w:t xml:space="preserve">                   </w:t>
      </w:r>
      <w:r w:rsidR="004832EC" w:rsidRPr="00B66708">
        <w:rPr>
          <w:rFonts w:asciiTheme="minorHAnsi" w:hAnsiTheme="minorHAnsi" w:cstheme="minorHAnsi"/>
        </w:rPr>
        <w:t xml:space="preserve">             </w:t>
      </w:r>
      <w:r w:rsidR="00551854" w:rsidRPr="00B66708">
        <w:rPr>
          <w:rFonts w:asciiTheme="minorHAnsi" w:hAnsiTheme="minorHAnsi" w:cstheme="minorHAnsi"/>
        </w:rPr>
        <w:t xml:space="preserve">                    </w:t>
      </w:r>
      <w:r w:rsidR="004832EC" w:rsidRPr="00B66708">
        <w:rPr>
          <w:rFonts w:asciiTheme="minorHAnsi" w:hAnsiTheme="minorHAnsi" w:cstheme="minorHAnsi"/>
        </w:rPr>
        <w:t xml:space="preserve">Ibirama, </w:t>
      </w:r>
      <w:r w:rsidR="00650235">
        <w:rPr>
          <w:rFonts w:asciiTheme="minorHAnsi" w:hAnsiTheme="minorHAnsi" w:cstheme="minorHAnsi"/>
        </w:rPr>
        <w:t>20</w:t>
      </w:r>
      <w:r w:rsidR="004546BC">
        <w:rPr>
          <w:rFonts w:asciiTheme="minorHAnsi" w:hAnsiTheme="minorHAnsi" w:cstheme="minorHAnsi"/>
        </w:rPr>
        <w:t xml:space="preserve"> </w:t>
      </w:r>
      <w:r w:rsidR="001E5917" w:rsidRPr="00B66708">
        <w:rPr>
          <w:rFonts w:asciiTheme="minorHAnsi" w:hAnsiTheme="minorHAnsi" w:cstheme="minorHAnsi"/>
        </w:rPr>
        <w:t xml:space="preserve">de </w:t>
      </w:r>
      <w:r w:rsidR="00650235">
        <w:rPr>
          <w:rFonts w:asciiTheme="minorHAnsi" w:hAnsiTheme="minorHAnsi" w:cstheme="minorHAnsi"/>
        </w:rPr>
        <w:t>abril</w:t>
      </w:r>
      <w:r w:rsidR="00CA3B32">
        <w:rPr>
          <w:rFonts w:asciiTheme="minorHAnsi" w:hAnsiTheme="minorHAnsi" w:cstheme="minorHAnsi"/>
        </w:rPr>
        <w:t xml:space="preserve"> </w:t>
      </w:r>
      <w:proofErr w:type="spellStart"/>
      <w:r w:rsidRPr="00B66708">
        <w:rPr>
          <w:rFonts w:asciiTheme="minorHAnsi" w:hAnsiTheme="minorHAnsi" w:cstheme="minorHAnsi"/>
        </w:rPr>
        <w:t>de</w:t>
      </w:r>
      <w:proofErr w:type="spellEnd"/>
      <w:r w:rsidRPr="00B66708">
        <w:rPr>
          <w:rFonts w:asciiTheme="minorHAnsi" w:hAnsiTheme="minorHAnsi" w:cstheme="minorHAnsi"/>
        </w:rPr>
        <w:t xml:space="preserve"> </w:t>
      </w:r>
      <w:r w:rsidR="001E5917" w:rsidRPr="00B66708">
        <w:rPr>
          <w:rFonts w:asciiTheme="minorHAnsi" w:hAnsiTheme="minorHAnsi" w:cstheme="minorHAnsi"/>
        </w:rPr>
        <w:t>2</w:t>
      </w:r>
      <w:r w:rsidR="00F859B0" w:rsidRPr="00B66708">
        <w:rPr>
          <w:rFonts w:asciiTheme="minorHAnsi" w:hAnsiTheme="minorHAnsi" w:cstheme="minorHAnsi"/>
        </w:rPr>
        <w:t>01</w:t>
      </w:r>
      <w:r w:rsidR="00650235">
        <w:rPr>
          <w:rFonts w:asciiTheme="minorHAnsi" w:hAnsiTheme="minorHAnsi" w:cstheme="minorHAnsi"/>
        </w:rPr>
        <w:t>8</w:t>
      </w:r>
      <w:bookmarkStart w:id="0" w:name="_GoBack"/>
      <w:bookmarkEnd w:id="0"/>
      <w:r w:rsidR="001E5917" w:rsidRPr="00B66708">
        <w:rPr>
          <w:rFonts w:asciiTheme="minorHAnsi" w:hAnsiTheme="minorHAnsi" w:cstheme="minorHAnsi"/>
        </w:rPr>
        <w:t>.</w:t>
      </w:r>
    </w:p>
    <w:p w:rsidR="005339DC" w:rsidRPr="00B66708" w:rsidRDefault="004114C7">
      <w:pPr>
        <w:jc w:val="both"/>
        <w:rPr>
          <w:rFonts w:asciiTheme="minorHAnsi" w:hAnsiTheme="minorHAnsi" w:cstheme="minorHAnsi"/>
          <w:sz w:val="22"/>
          <w:szCs w:val="22"/>
        </w:rPr>
      </w:pPr>
      <w:r w:rsidRPr="00B66708">
        <w:rPr>
          <w:rFonts w:asciiTheme="minorHAnsi" w:hAnsiTheme="minorHAnsi" w:cstheme="minorHAnsi"/>
          <w:b/>
          <w:sz w:val="22"/>
          <w:szCs w:val="22"/>
        </w:rPr>
        <w:t>SGPE:</w:t>
      </w:r>
      <w:r w:rsidRPr="00B66708">
        <w:rPr>
          <w:rFonts w:asciiTheme="minorHAnsi" w:hAnsiTheme="minorHAnsi" w:cstheme="minorHAnsi"/>
          <w:sz w:val="22"/>
          <w:szCs w:val="22"/>
        </w:rPr>
        <w:t xml:space="preserve"> </w:t>
      </w:r>
      <w:r w:rsidR="00E03C79">
        <w:rPr>
          <w:rFonts w:asciiTheme="minorHAnsi" w:hAnsiTheme="minorHAnsi" w:cstheme="minorHAnsi"/>
          <w:sz w:val="22"/>
          <w:szCs w:val="22"/>
        </w:rPr>
        <w:t>4449</w:t>
      </w:r>
      <w:r w:rsidR="00C500F5">
        <w:rPr>
          <w:rFonts w:asciiTheme="minorHAnsi" w:hAnsiTheme="minorHAnsi" w:cstheme="minorHAnsi"/>
          <w:sz w:val="22"/>
          <w:szCs w:val="22"/>
        </w:rPr>
        <w:t>/201</w:t>
      </w:r>
      <w:r w:rsidR="00E03C79">
        <w:rPr>
          <w:rFonts w:asciiTheme="minorHAnsi" w:hAnsiTheme="minorHAnsi" w:cstheme="minorHAnsi"/>
          <w:sz w:val="22"/>
          <w:szCs w:val="22"/>
        </w:rPr>
        <w:t>8</w:t>
      </w:r>
    </w:p>
    <w:p w:rsidR="004114C7" w:rsidRPr="00B66708" w:rsidRDefault="004114C7">
      <w:pPr>
        <w:jc w:val="both"/>
        <w:rPr>
          <w:rFonts w:asciiTheme="minorHAnsi" w:hAnsiTheme="minorHAnsi" w:cstheme="minorHAnsi"/>
          <w:sz w:val="22"/>
          <w:szCs w:val="22"/>
        </w:rPr>
      </w:pPr>
    </w:p>
    <w:p w:rsidR="005339DC" w:rsidRPr="00B66708" w:rsidRDefault="00551854">
      <w:pPr>
        <w:pStyle w:val="Ttulo1"/>
        <w:jc w:val="both"/>
        <w:rPr>
          <w:rFonts w:asciiTheme="minorHAnsi" w:hAnsiTheme="minorHAnsi" w:cstheme="minorHAnsi"/>
        </w:rPr>
      </w:pPr>
      <w:r w:rsidRPr="00B66708">
        <w:rPr>
          <w:rFonts w:asciiTheme="minorHAnsi" w:hAnsiTheme="minorHAnsi" w:cstheme="minorHAnsi"/>
        </w:rPr>
        <w:t>Senhor</w:t>
      </w:r>
      <w:r w:rsidR="002A1B3B" w:rsidRPr="00B66708">
        <w:rPr>
          <w:rFonts w:asciiTheme="minorHAnsi" w:hAnsiTheme="minorHAnsi" w:cstheme="minorHAnsi"/>
        </w:rPr>
        <w:t xml:space="preserve"> Diretor Geral</w:t>
      </w:r>
    </w:p>
    <w:p w:rsidR="005339DC" w:rsidRPr="00B66708" w:rsidRDefault="005339DC">
      <w:pPr>
        <w:rPr>
          <w:rFonts w:asciiTheme="minorHAnsi" w:hAnsiTheme="minorHAnsi" w:cstheme="minorHAnsi"/>
        </w:rPr>
      </w:pPr>
    </w:p>
    <w:p w:rsidR="00CA0285" w:rsidRPr="00B66708" w:rsidRDefault="00CA0285" w:rsidP="00CA0285">
      <w:pPr>
        <w:ind w:firstLine="432"/>
        <w:jc w:val="both"/>
        <w:rPr>
          <w:rFonts w:asciiTheme="minorHAnsi" w:hAnsiTheme="minorHAnsi" w:cstheme="minorHAnsi"/>
          <w:color w:val="000000"/>
        </w:rPr>
      </w:pPr>
      <w:r w:rsidRPr="00B66708">
        <w:rPr>
          <w:rFonts w:asciiTheme="minorHAnsi" w:hAnsiTheme="minorHAnsi" w:cstheme="minorHAnsi"/>
        </w:rPr>
        <w:t xml:space="preserve">Solicitamos a Vossa Senhoria anuência para abertura de processo licitatório </w:t>
      </w:r>
      <w:r w:rsidR="000A4931">
        <w:rPr>
          <w:rFonts w:asciiTheme="minorHAnsi" w:hAnsiTheme="minorHAnsi" w:cstheme="minorHAnsi"/>
        </w:rPr>
        <w:t xml:space="preserve">visando </w:t>
      </w:r>
      <w:r w:rsidR="003D616B" w:rsidRPr="00B66708">
        <w:rPr>
          <w:rFonts w:asciiTheme="minorHAnsi" w:hAnsiTheme="minorHAnsi" w:cstheme="minorHAnsi"/>
        </w:rPr>
        <w:t>a aquis</w:t>
      </w:r>
      <w:r w:rsidR="00F859B0" w:rsidRPr="00B66708">
        <w:rPr>
          <w:rFonts w:asciiTheme="minorHAnsi" w:hAnsiTheme="minorHAnsi" w:cstheme="minorHAnsi"/>
        </w:rPr>
        <w:t xml:space="preserve">ição de ferramentas, utensílios, </w:t>
      </w:r>
      <w:r w:rsidR="003D616B" w:rsidRPr="00B66708">
        <w:rPr>
          <w:rFonts w:asciiTheme="minorHAnsi" w:hAnsiTheme="minorHAnsi" w:cstheme="minorHAnsi"/>
        </w:rPr>
        <w:t>materiais de reparo</w:t>
      </w:r>
      <w:r w:rsidR="00F859B0" w:rsidRPr="00B66708">
        <w:rPr>
          <w:rFonts w:asciiTheme="minorHAnsi" w:hAnsiTheme="minorHAnsi" w:cstheme="minorHAnsi"/>
        </w:rPr>
        <w:t xml:space="preserve"> e equipamentos de proteção individual e coletiva</w:t>
      </w:r>
      <w:r w:rsidR="006260E1" w:rsidRPr="00B66708">
        <w:rPr>
          <w:rFonts w:asciiTheme="minorHAnsi" w:hAnsiTheme="minorHAnsi" w:cstheme="minorHAnsi"/>
        </w:rPr>
        <w:t xml:space="preserve">, por meio do Sistema de Registro de Preços, </w:t>
      </w:r>
      <w:r w:rsidR="003D616B" w:rsidRPr="00B66708">
        <w:rPr>
          <w:rFonts w:asciiTheme="minorHAnsi" w:hAnsiTheme="minorHAnsi" w:cstheme="minorHAnsi"/>
        </w:rPr>
        <w:t>para o</w:t>
      </w:r>
      <w:r w:rsidRPr="00B66708">
        <w:rPr>
          <w:rFonts w:asciiTheme="minorHAnsi" w:hAnsiTheme="minorHAnsi" w:cstheme="minorHAnsi"/>
          <w:color w:val="000000"/>
        </w:rPr>
        <w:t xml:space="preserve"> CEAVI/UDESC-Ibi</w:t>
      </w:r>
      <w:r w:rsidR="000A4931">
        <w:rPr>
          <w:rFonts w:asciiTheme="minorHAnsi" w:hAnsiTheme="minorHAnsi" w:cstheme="minorHAnsi"/>
          <w:color w:val="000000"/>
        </w:rPr>
        <w:t>rama</w:t>
      </w:r>
      <w:r w:rsidR="006B00A8">
        <w:rPr>
          <w:rFonts w:asciiTheme="minorHAnsi" w:hAnsiTheme="minorHAnsi" w:cstheme="minorHAnsi"/>
          <w:color w:val="000000"/>
        </w:rPr>
        <w:t>,</w:t>
      </w:r>
      <w:r w:rsidR="000A4931">
        <w:rPr>
          <w:rFonts w:asciiTheme="minorHAnsi" w:hAnsiTheme="minorHAnsi" w:cstheme="minorHAnsi"/>
          <w:color w:val="000000"/>
        </w:rPr>
        <w:t xml:space="preserve"> na modalidade Presencial, exclusiv</w:t>
      </w:r>
      <w:r w:rsidR="006B00A8">
        <w:rPr>
          <w:rFonts w:asciiTheme="minorHAnsi" w:hAnsiTheme="minorHAnsi" w:cstheme="minorHAnsi"/>
          <w:color w:val="000000"/>
        </w:rPr>
        <w:t>o</w:t>
      </w:r>
      <w:r w:rsidR="000A4931">
        <w:rPr>
          <w:rFonts w:asciiTheme="minorHAnsi" w:hAnsiTheme="minorHAnsi" w:cstheme="minorHAnsi"/>
          <w:color w:val="000000"/>
        </w:rPr>
        <w:t xml:space="preserve"> para </w:t>
      </w:r>
      <w:proofErr w:type="spellStart"/>
      <w:r w:rsidR="000A4931">
        <w:rPr>
          <w:rFonts w:asciiTheme="minorHAnsi" w:hAnsiTheme="minorHAnsi" w:cstheme="minorHAnsi"/>
          <w:color w:val="000000"/>
        </w:rPr>
        <w:t>ME´s</w:t>
      </w:r>
      <w:proofErr w:type="spellEnd"/>
      <w:r w:rsidR="000A4931">
        <w:rPr>
          <w:rFonts w:asciiTheme="minorHAnsi" w:hAnsiTheme="minorHAnsi" w:cstheme="minorHAnsi"/>
          <w:color w:val="000000"/>
        </w:rPr>
        <w:t xml:space="preserve"> e </w:t>
      </w:r>
      <w:proofErr w:type="spellStart"/>
      <w:r w:rsidR="000A4931">
        <w:rPr>
          <w:rFonts w:asciiTheme="minorHAnsi" w:hAnsiTheme="minorHAnsi" w:cstheme="minorHAnsi"/>
          <w:color w:val="000000"/>
        </w:rPr>
        <w:t>EPP´s</w:t>
      </w:r>
      <w:proofErr w:type="spellEnd"/>
      <w:r w:rsidR="000A4931">
        <w:rPr>
          <w:rFonts w:asciiTheme="minorHAnsi" w:hAnsiTheme="minorHAnsi" w:cstheme="minorHAnsi"/>
          <w:color w:val="000000"/>
        </w:rPr>
        <w:t>.</w:t>
      </w:r>
    </w:p>
    <w:p w:rsidR="00CA0285" w:rsidRPr="00B66708" w:rsidRDefault="00CA0285" w:rsidP="00CA0285">
      <w:pPr>
        <w:ind w:firstLine="432"/>
        <w:jc w:val="both"/>
        <w:rPr>
          <w:rFonts w:asciiTheme="minorHAnsi" w:hAnsiTheme="minorHAnsi" w:cstheme="minorHAnsi"/>
          <w:color w:val="000000"/>
        </w:rPr>
      </w:pPr>
    </w:p>
    <w:p w:rsidR="00CA0285" w:rsidRPr="00B66708" w:rsidRDefault="00CA0285" w:rsidP="00CA0285">
      <w:pPr>
        <w:widowControl/>
        <w:jc w:val="both"/>
        <w:rPr>
          <w:rFonts w:asciiTheme="minorHAnsi" w:hAnsiTheme="minorHAnsi" w:cstheme="minorHAnsi"/>
          <w:b/>
          <w:lang w:val="pt-PT"/>
        </w:rPr>
      </w:pPr>
      <w:r w:rsidRPr="00B66708">
        <w:rPr>
          <w:rFonts w:asciiTheme="minorHAnsi" w:hAnsiTheme="minorHAnsi" w:cstheme="minorHAnsi"/>
          <w:b/>
          <w:lang w:val="pt-PT"/>
        </w:rPr>
        <w:t>Justificativa da Contratação</w:t>
      </w:r>
    </w:p>
    <w:p w:rsidR="006260E1" w:rsidRPr="00B66708" w:rsidRDefault="006260E1" w:rsidP="006260E1">
      <w:pPr>
        <w:pStyle w:val="Textodenotaderodap"/>
        <w:contextualSpacing/>
        <w:jc w:val="both"/>
        <w:rPr>
          <w:rFonts w:asciiTheme="minorHAnsi" w:hAnsiTheme="minorHAnsi" w:cstheme="minorHAnsi"/>
          <w:sz w:val="24"/>
          <w:szCs w:val="24"/>
        </w:rPr>
      </w:pPr>
      <w:r w:rsidRPr="00B66708">
        <w:rPr>
          <w:rFonts w:asciiTheme="minorHAnsi" w:hAnsiTheme="minorHAnsi" w:cstheme="minorHAnsi"/>
          <w:sz w:val="24"/>
          <w:szCs w:val="24"/>
          <w:lang w:val="pt-BR"/>
        </w:rPr>
        <w:t xml:space="preserve"> A licitação para a aquisição de ferramentas, utensílios e materiais de reparo, por meio do sistema de registro de preços, para at</w:t>
      </w:r>
      <w:r w:rsidR="00F859B0" w:rsidRPr="00B66708">
        <w:rPr>
          <w:rFonts w:asciiTheme="minorHAnsi" w:hAnsiTheme="minorHAnsi" w:cstheme="minorHAnsi"/>
          <w:sz w:val="24"/>
          <w:szCs w:val="24"/>
          <w:lang w:val="pt-BR"/>
        </w:rPr>
        <w:t xml:space="preserve">ender a demanda do </w:t>
      </w:r>
      <w:proofErr w:type="spellStart"/>
      <w:r w:rsidR="00F859B0" w:rsidRPr="00B66708">
        <w:rPr>
          <w:rFonts w:asciiTheme="minorHAnsi" w:hAnsiTheme="minorHAnsi" w:cstheme="minorHAnsi"/>
          <w:sz w:val="24"/>
          <w:szCs w:val="24"/>
          <w:lang w:val="pt-BR"/>
        </w:rPr>
        <w:t>Ceavi</w:t>
      </w:r>
      <w:proofErr w:type="spellEnd"/>
      <w:r w:rsidR="00F859B0" w:rsidRPr="00B66708">
        <w:rPr>
          <w:rFonts w:asciiTheme="minorHAnsi" w:hAnsiTheme="minorHAnsi" w:cstheme="minorHAnsi"/>
          <w:sz w:val="24"/>
          <w:szCs w:val="24"/>
          <w:lang w:val="pt-BR"/>
        </w:rPr>
        <w:t>/</w:t>
      </w:r>
      <w:proofErr w:type="spellStart"/>
      <w:r w:rsidR="00F859B0" w:rsidRPr="00B66708">
        <w:rPr>
          <w:rFonts w:asciiTheme="minorHAnsi" w:hAnsiTheme="minorHAnsi" w:cstheme="minorHAnsi"/>
          <w:sz w:val="24"/>
          <w:szCs w:val="24"/>
          <w:lang w:val="pt-BR"/>
        </w:rPr>
        <w:t>Udesc</w:t>
      </w:r>
      <w:proofErr w:type="spellEnd"/>
      <w:r w:rsidRPr="00B66708">
        <w:rPr>
          <w:rFonts w:asciiTheme="minorHAnsi" w:hAnsiTheme="minorHAnsi" w:cstheme="minorHAnsi"/>
          <w:sz w:val="24"/>
          <w:szCs w:val="24"/>
          <w:lang w:val="pt-BR"/>
        </w:rPr>
        <w:t>, se justifica, pois vem atender as necessidades no que se refere a pequenas reformas e manutenção que serão realizadas nas instalações do Centro. A aquisição se mostra necessária, igualmente, em razão da carência de ferramentas e utensílios e materiais de reparos necessários para realização de pequenos reparos, consertos e manutenção física das edificações do CEAVI. Além de atender as demandas de projetos de extensão do CENTRO.</w:t>
      </w:r>
    </w:p>
    <w:p w:rsidR="006260E1" w:rsidRPr="00B66708" w:rsidRDefault="006260E1" w:rsidP="00CA0285">
      <w:pPr>
        <w:autoSpaceDE w:val="0"/>
        <w:autoSpaceDN w:val="0"/>
        <w:adjustRightInd w:val="0"/>
        <w:ind w:firstLine="709"/>
        <w:jc w:val="both"/>
        <w:rPr>
          <w:rFonts w:asciiTheme="minorHAnsi" w:hAnsiTheme="minorHAnsi" w:cstheme="minorHAnsi"/>
          <w:color w:val="000000"/>
        </w:rPr>
      </w:pPr>
    </w:p>
    <w:p w:rsidR="00CA0285" w:rsidRPr="00B66708" w:rsidRDefault="00CA0285" w:rsidP="00CA0285">
      <w:pPr>
        <w:ind w:firstLine="432"/>
        <w:jc w:val="both"/>
        <w:rPr>
          <w:rFonts w:asciiTheme="minorHAnsi" w:hAnsiTheme="minorHAnsi" w:cstheme="minorHAnsi"/>
          <w:color w:val="000000"/>
        </w:rPr>
      </w:pPr>
    </w:p>
    <w:p w:rsidR="005339DC" w:rsidRPr="00B66708" w:rsidRDefault="005339DC">
      <w:pPr>
        <w:jc w:val="both"/>
        <w:rPr>
          <w:rFonts w:asciiTheme="minorHAnsi" w:hAnsiTheme="minorHAnsi" w:cstheme="minorHAnsi"/>
        </w:rPr>
      </w:pPr>
    </w:p>
    <w:p w:rsidR="005339DC" w:rsidRPr="00B66708" w:rsidRDefault="00FF0A2F" w:rsidP="00CA0285">
      <w:pPr>
        <w:pStyle w:val="Ttulo2"/>
        <w:tabs>
          <w:tab w:val="clear" w:pos="576"/>
          <w:tab w:val="num" w:pos="0"/>
        </w:tabs>
        <w:jc w:val="left"/>
        <w:rPr>
          <w:rFonts w:asciiTheme="minorHAnsi" w:hAnsiTheme="minorHAnsi" w:cstheme="minorHAnsi"/>
        </w:rPr>
      </w:pPr>
      <w:r w:rsidRPr="00B66708">
        <w:rPr>
          <w:rFonts w:asciiTheme="minorHAnsi" w:hAnsiTheme="minorHAnsi" w:cstheme="minorHAnsi"/>
        </w:rPr>
        <w:t>INDICAÇÃO DOS GESTORES:</w:t>
      </w:r>
    </w:p>
    <w:p w:rsidR="0003244C" w:rsidRPr="00B66708" w:rsidRDefault="0003244C" w:rsidP="0003244C">
      <w:pPr>
        <w:pStyle w:val="WW-Corpodetexto2"/>
        <w:suppressAutoHyphens w:val="0"/>
        <w:spacing w:line="360" w:lineRule="auto"/>
        <w:rPr>
          <w:rFonts w:asciiTheme="minorHAnsi" w:hAnsiTheme="minorHAnsi" w:cstheme="minorHAnsi"/>
          <w:b/>
          <w:szCs w:val="24"/>
        </w:rPr>
      </w:pPr>
    </w:p>
    <w:p w:rsidR="00D67F97" w:rsidRPr="00B66708" w:rsidRDefault="00D67F97" w:rsidP="00D67F97">
      <w:pPr>
        <w:pStyle w:val="EspSubTitulo1Char"/>
        <w:tabs>
          <w:tab w:val="left" w:pos="0"/>
          <w:tab w:val="left" w:pos="2552"/>
        </w:tabs>
        <w:suppressAutoHyphens/>
        <w:spacing w:before="0" w:after="0"/>
        <w:rPr>
          <w:rFonts w:asciiTheme="minorHAnsi" w:hAnsiTheme="minorHAnsi" w:cstheme="minorHAnsi"/>
          <w:szCs w:val="22"/>
        </w:rPr>
      </w:pPr>
      <w:r w:rsidRPr="00B66708">
        <w:rPr>
          <w:rFonts w:asciiTheme="minorHAnsi" w:hAnsiTheme="minorHAnsi" w:cstheme="minorHAnsi"/>
          <w:b/>
          <w:szCs w:val="22"/>
        </w:rPr>
        <w:t>Fiscal do Contrato:</w:t>
      </w:r>
      <w:r w:rsidRPr="00B66708">
        <w:rPr>
          <w:rFonts w:asciiTheme="minorHAnsi" w:hAnsiTheme="minorHAnsi" w:cstheme="minorHAnsi"/>
          <w:szCs w:val="22"/>
        </w:rPr>
        <w:t xml:space="preserve"> </w:t>
      </w:r>
      <w:proofErr w:type="spellStart"/>
      <w:r w:rsidR="006B00A8">
        <w:rPr>
          <w:rFonts w:asciiTheme="minorHAnsi" w:hAnsiTheme="minorHAnsi" w:cstheme="minorHAnsi"/>
          <w:szCs w:val="22"/>
        </w:rPr>
        <w:t>Marciane</w:t>
      </w:r>
      <w:proofErr w:type="spellEnd"/>
      <w:r w:rsidR="006B00A8">
        <w:rPr>
          <w:rFonts w:asciiTheme="minorHAnsi" w:hAnsiTheme="minorHAnsi" w:cstheme="minorHAnsi"/>
          <w:szCs w:val="22"/>
        </w:rPr>
        <w:t xml:space="preserve"> Richter</w:t>
      </w:r>
    </w:p>
    <w:p w:rsidR="00D67F97" w:rsidRPr="00B66708" w:rsidRDefault="00D67F97" w:rsidP="00D67F97">
      <w:pPr>
        <w:pStyle w:val="EspSubTitulo1Char"/>
        <w:tabs>
          <w:tab w:val="left" w:pos="0"/>
          <w:tab w:val="left" w:pos="2552"/>
        </w:tabs>
        <w:suppressAutoHyphens/>
        <w:spacing w:before="0" w:after="0"/>
        <w:rPr>
          <w:rFonts w:asciiTheme="minorHAnsi" w:hAnsiTheme="minorHAnsi" w:cstheme="minorHAnsi"/>
          <w:szCs w:val="22"/>
        </w:rPr>
      </w:pPr>
      <w:r w:rsidRPr="00B66708">
        <w:rPr>
          <w:rFonts w:asciiTheme="minorHAnsi" w:hAnsiTheme="minorHAnsi" w:cstheme="minorHAnsi"/>
          <w:b/>
          <w:szCs w:val="22"/>
        </w:rPr>
        <w:t>Responsável Técnico</w:t>
      </w:r>
      <w:r w:rsidRPr="00B66708">
        <w:rPr>
          <w:rFonts w:asciiTheme="minorHAnsi" w:hAnsiTheme="minorHAnsi" w:cstheme="minorHAnsi"/>
          <w:szCs w:val="22"/>
        </w:rPr>
        <w:t xml:space="preserve">: </w:t>
      </w:r>
      <w:proofErr w:type="spellStart"/>
      <w:r w:rsidR="006B00A8">
        <w:rPr>
          <w:rFonts w:asciiTheme="minorHAnsi" w:hAnsiTheme="minorHAnsi" w:cstheme="minorHAnsi"/>
          <w:szCs w:val="22"/>
        </w:rPr>
        <w:t>Marciane</w:t>
      </w:r>
      <w:proofErr w:type="spellEnd"/>
      <w:r w:rsidR="006B00A8">
        <w:rPr>
          <w:rFonts w:asciiTheme="minorHAnsi" w:hAnsiTheme="minorHAnsi" w:cstheme="minorHAnsi"/>
          <w:szCs w:val="22"/>
        </w:rPr>
        <w:t xml:space="preserve"> Richter</w:t>
      </w:r>
    </w:p>
    <w:p w:rsidR="00D67F97" w:rsidRPr="00B66708" w:rsidRDefault="00D67F97" w:rsidP="00D67F97">
      <w:pPr>
        <w:pStyle w:val="EspSubTitulo1Char"/>
        <w:tabs>
          <w:tab w:val="left" w:pos="0"/>
          <w:tab w:val="left" w:pos="2552"/>
        </w:tabs>
        <w:suppressAutoHyphens/>
        <w:spacing w:before="0" w:after="0"/>
        <w:rPr>
          <w:rFonts w:asciiTheme="minorHAnsi" w:hAnsiTheme="minorHAnsi" w:cstheme="minorHAnsi"/>
          <w:b/>
          <w:szCs w:val="22"/>
        </w:rPr>
      </w:pPr>
    </w:p>
    <w:p w:rsidR="004114C7" w:rsidRPr="00B66708" w:rsidRDefault="004114C7" w:rsidP="00D67F97">
      <w:pPr>
        <w:pStyle w:val="EspSubTitulo1Char"/>
        <w:tabs>
          <w:tab w:val="left" w:pos="0"/>
          <w:tab w:val="left" w:pos="2552"/>
        </w:tabs>
        <w:suppressAutoHyphens/>
        <w:spacing w:before="0" w:after="0"/>
        <w:rPr>
          <w:rFonts w:asciiTheme="minorHAnsi" w:hAnsiTheme="minorHAnsi" w:cstheme="minorHAnsi"/>
          <w:b/>
          <w:szCs w:val="22"/>
        </w:rPr>
      </w:pPr>
    </w:p>
    <w:p w:rsidR="00D67F97" w:rsidRPr="00B66708" w:rsidRDefault="00D67F97" w:rsidP="00D67F97">
      <w:pPr>
        <w:pStyle w:val="EspSubTitulo1Char"/>
        <w:tabs>
          <w:tab w:val="left" w:pos="0"/>
          <w:tab w:val="left" w:pos="2552"/>
        </w:tabs>
        <w:suppressAutoHyphens/>
        <w:spacing w:before="0" w:after="0"/>
        <w:rPr>
          <w:rFonts w:asciiTheme="minorHAnsi" w:hAnsiTheme="minorHAnsi" w:cstheme="minorHAnsi"/>
          <w:szCs w:val="22"/>
        </w:rPr>
      </w:pPr>
      <w:r w:rsidRPr="00B66708">
        <w:rPr>
          <w:rFonts w:asciiTheme="minorHAnsi" w:hAnsiTheme="minorHAnsi" w:cstheme="minorHAnsi"/>
          <w:b/>
          <w:szCs w:val="22"/>
        </w:rPr>
        <w:t>Gestor de Administração:</w:t>
      </w:r>
      <w:r w:rsidRPr="00B66708">
        <w:rPr>
          <w:rFonts w:asciiTheme="minorHAnsi" w:hAnsiTheme="minorHAnsi" w:cstheme="minorHAnsi"/>
          <w:szCs w:val="22"/>
        </w:rPr>
        <w:t xml:space="preserve"> Setor de Apoio à Gestão de Contratos.</w:t>
      </w:r>
    </w:p>
    <w:p w:rsidR="00551854" w:rsidRPr="00B66708" w:rsidRDefault="00551854" w:rsidP="00551854">
      <w:pPr>
        <w:rPr>
          <w:rFonts w:asciiTheme="minorHAnsi" w:hAnsiTheme="minorHAnsi" w:cstheme="minorHAnsi"/>
        </w:rPr>
      </w:pPr>
      <w:r w:rsidRPr="00B66708">
        <w:rPr>
          <w:rFonts w:asciiTheme="minorHAnsi" w:hAnsiTheme="minorHAnsi" w:cstheme="minorHAnsi"/>
        </w:rPr>
        <w:tab/>
      </w:r>
      <w:r w:rsidRPr="00B66708">
        <w:rPr>
          <w:rFonts w:asciiTheme="minorHAnsi" w:hAnsiTheme="minorHAnsi" w:cstheme="minorHAnsi"/>
        </w:rPr>
        <w:tab/>
        <w:t xml:space="preserve">   </w:t>
      </w:r>
    </w:p>
    <w:p w:rsidR="00D67F97" w:rsidRPr="00B66708" w:rsidRDefault="00D67F97">
      <w:pPr>
        <w:spacing w:line="360" w:lineRule="auto"/>
        <w:ind w:firstLine="709"/>
        <w:jc w:val="both"/>
        <w:rPr>
          <w:rFonts w:asciiTheme="minorHAnsi" w:hAnsiTheme="minorHAnsi" w:cstheme="minorHAnsi"/>
        </w:rPr>
      </w:pPr>
    </w:p>
    <w:p w:rsidR="005339DC" w:rsidRPr="00B66708" w:rsidRDefault="00F859B0">
      <w:pPr>
        <w:spacing w:line="360" w:lineRule="auto"/>
        <w:ind w:firstLine="709"/>
        <w:jc w:val="both"/>
        <w:rPr>
          <w:rFonts w:asciiTheme="minorHAnsi" w:hAnsiTheme="minorHAnsi" w:cstheme="minorHAnsi"/>
        </w:rPr>
      </w:pPr>
      <w:r w:rsidRPr="00B66708">
        <w:rPr>
          <w:rFonts w:asciiTheme="minorHAnsi" w:hAnsiTheme="minorHAnsi" w:cstheme="minorHAnsi"/>
        </w:rPr>
        <w:t>Atenciosamente</w:t>
      </w:r>
      <w:r w:rsidR="00474308" w:rsidRPr="00B66708">
        <w:rPr>
          <w:rFonts w:asciiTheme="minorHAnsi" w:hAnsiTheme="minorHAnsi" w:cstheme="minorHAnsi"/>
        </w:rPr>
        <w:t>,</w:t>
      </w:r>
    </w:p>
    <w:p w:rsidR="005339DC" w:rsidRPr="00B66708" w:rsidRDefault="005339DC">
      <w:pPr>
        <w:spacing w:line="360" w:lineRule="auto"/>
        <w:ind w:firstLine="709"/>
        <w:jc w:val="both"/>
        <w:rPr>
          <w:rFonts w:asciiTheme="minorHAnsi" w:hAnsiTheme="minorHAnsi" w:cstheme="minorHAnsi"/>
        </w:rPr>
      </w:pPr>
    </w:p>
    <w:p w:rsidR="0003244C" w:rsidRDefault="0003244C" w:rsidP="0003244C">
      <w:pPr>
        <w:pStyle w:val="WW-Corpodetexto2"/>
        <w:suppressAutoHyphens w:val="0"/>
        <w:jc w:val="center"/>
        <w:rPr>
          <w:rFonts w:asciiTheme="minorHAnsi" w:hAnsiTheme="minorHAnsi" w:cstheme="minorHAnsi"/>
          <w:b/>
          <w:szCs w:val="24"/>
          <w:lang w:val="pt-PT"/>
        </w:rPr>
      </w:pPr>
    </w:p>
    <w:p w:rsidR="004546BC" w:rsidRPr="00B66708" w:rsidRDefault="004546BC" w:rsidP="0003244C">
      <w:pPr>
        <w:pStyle w:val="WW-Corpodetexto2"/>
        <w:suppressAutoHyphens w:val="0"/>
        <w:jc w:val="center"/>
        <w:rPr>
          <w:rFonts w:asciiTheme="minorHAnsi" w:hAnsiTheme="minorHAnsi" w:cstheme="minorHAnsi"/>
          <w:b/>
          <w:szCs w:val="24"/>
          <w:lang w:val="pt-PT"/>
        </w:rPr>
      </w:pPr>
    </w:p>
    <w:p w:rsidR="0003244C" w:rsidRPr="00B66708" w:rsidRDefault="0003244C" w:rsidP="0003244C">
      <w:pPr>
        <w:pStyle w:val="WW-Corpodetexto2"/>
        <w:suppressAutoHyphens w:val="0"/>
        <w:jc w:val="center"/>
        <w:rPr>
          <w:rFonts w:asciiTheme="minorHAnsi" w:hAnsiTheme="minorHAnsi" w:cstheme="minorHAnsi"/>
          <w:b/>
          <w:szCs w:val="24"/>
          <w:lang w:val="pt-PT"/>
        </w:rPr>
      </w:pPr>
    </w:p>
    <w:p w:rsidR="00803B8A" w:rsidRPr="00B66708" w:rsidRDefault="00803B8A" w:rsidP="00F859B0">
      <w:pPr>
        <w:pStyle w:val="WW-Corpodetexto2"/>
        <w:suppressAutoHyphens w:val="0"/>
        <w:jc w:val="right"/>
        <w:rPr>
          <w:rFonts w:asciiTheme="minorHAnsi" w:hAnsiTheme="minorHAnsi" w:cstheme="minorHAnsi"/>
          <w:szCs w:val="24"/>
          <w:lang w:val="pt-PT"/>
        </w:rPr>
      </w:pPr>
    </w:p>
    <w:p w:rsidR="00F859B0" w:rsidRPr="00B66708" w:rsidRDefault="00F859B0" w:rsidP="00F859B0">
      <w:pPr>
        <w:pStyle w:val="WW-Corpodetexto2"/>
        <w:suppressAutoHyphens w:val="0"/>
        <w:jc w:val="right"/>
        <w:rPr>
          <w:rFonts w:asciiTheme="minorHAnsi" w:hAnsiTheme="minorHAnsi" w:cstheme="minorHAnsi"/>
          <w:szCs w:val="24"/>
          <w:lang w:val="pt-PT"/>
        </w:rPr>
      </w:pPr>
      <w:r w:rsidRPr="00B66708">
        <w:rPr>
          <w:rFonts w:asciiTheme="minorHAnsi" w:hAnsiTheme="minorHAnsi" w:cstheme="minorHAnsi"/>
          <w:szCs w:val="24"/>
          <w:lang w:val="pt-PT"/>
        </w:rPr>
        <w:t xml:space="preserve">De acordo, </w:t>
      </w:r>
    </w:p>
    <w:p w:rsidR="0003244C" w:rsidRPr="00B66708" w:rsidRDefault="0003244C" w:rsidP="00F859B0">
      <w:pPr>
        <w:pStyle w:val="WW-Corpodetexto2"/>
        <w:suppressAutoHyphens w:val="0"/>
        <w:jc w:val="right"/>
        <w:rPr>
          <w:rFonts w:asciiTheme="minorHAnsi" w:hAnsiTheme="minorHAnsi" w:cstheme="minorHAnsi"/>
          <w:b/>
          <w:bCs/>
          <w:szCs w:val="24"/>
          <w:lang w:val="pt-PT"/>
        </w:rPr>
      </w:pPr>
    </w:p>
    <w:p w:rsidR="0003244C" w:rsidRPr="00B66708" w:rsidRDefault="0003244C" w:rsidP="00F859B0">
      <w:pPr>
        <w:pStyle w:val="WW-Corpodetexto2"/>
        <w:suppressAutoHyphens w:val="0"/>
        <w:jc w:val="right"/>
        <w:rPr>
          <w:rFonts w:asciiTheme="minorHAnsi" w:hAnsiTheme="minorHAnsi" w:cstheme="minorHAnsi"/>
          <w:b/>
          <w:bCs/>
          <w:szCs w:val="24"/>
          <w:lang w:val="pt-PT"/>
        </w:rPr>
      </w:pPr>
    </w:p>
    <w:p w:rsidR="005339DC" w:rsidRPr="00B66708" w:rsidRDefault="00713AA2" w:rsidP="00F859B0">
      <w:pPr>
        <w:pStyle w:val="WW-Corpodetexto2"/>
        <w:suppressAutoHyphens w:val="0"/>
        <w:jc w:val="right"/>
        <w:rPr>
          <w:rFonts w:asciiTheme="minorHAnsi" w:hAnsiTheme="minorHAnsi" w:cstheme="minorHAnsi"/>
          <w:b/>
          <w:bCs/>
          <w:szCs w:val="24"/>
          <w:lang w:val="pt-PT"/>
        </w:rPr>
      </w:pPr>
      <w:r w:rsidRPr="00B66708">
        <w:rPr>
          <w:rFonts w:asciiTheme="minorHAnsi" w:hAnsiTheme="minorHAnsi" w:cstheme="minorHAnsi"/>
          <w:b/>
          <w:bCs/>
          <w:szCs w:val="24"/>
          <w:lang w:val="pt-PT"/>
        </w:rPr>
        <w:t>Carlos Alberto barth</w:t>
      </w:r>
    </w:p>
    <w:p w:rsidR="005339DC" w:rsidRPr="00B66708" w:rsidRDefault="002A1B3B" w:rsidP="00F859B0">
      <w:pPr>
        <w:pStyle w:val="WW-Corpodetexto2"/>
        <w:suppressAutoHyphens w:val="0"/>
        <w:jc w:val="right"/>
        <w:rPr>
          <w:rFonts w:asciiTheme="minorHAnsi" w:hAnsiTheme="minorHAnsi" w:cstheme="minorHAnsi"/>
          <w:b/>
          <w:bCs/>
          <w:szCs w:val="24"/>
          <w:lang w:val="pt-PT"/>
        </w:rPr>
      </w:pPr>
      <w:r w:rsidRPr="00B66708">
        <w:rPr>
          <w:rFonts w:asciiTheme="minorHAnsi" w:hAnsiTheme="minorHAnsi" w:cstheme="minorHAnsi"/>
          <w:b/>
          <w:bCs/>
          <w:szCs w:val="24"/>
          <w:lang w:val="pt-PT"/>
        </w:rPr>
        <w:t>Diretor Geral</w:t>
      </w:r>
    </w:p>
    <w:p w:rsidR="005339DC" w:rsidRPr="00B66708" w:rsidRDefault="002A1B3B" w:rsidP="00F859B0">
      <w:pPr>
        <w:jc w:val="right"/>
        <w:rPr>
          <w:rFonts w:asciiTheme="minorHAnsi" w:hAnsiTheme="minorHAnsi" w:cstheme="minorHAnsi"/>
          <w:b/>
          <w:bCs/>
        </w:rPr>
      </w:pPr>
      <w:r w:rsidRPr="00B66708">
        <w:rPr>
          <w:rFonts w:asciiTheme="minorHAnsi" w:hAnsiTheme="minorHAnsi" w:cstheme="minorHAnsi"/>
          <w:b/>
          <w:bCs/>
        </w:rPr>
        <w:t>CEAVI</w:t>
      </w:r>
      <w:r w:rsidR="005339DC" w:rsidRPr="00B66708">
        <w:rPr>
          <w:rFonts w:asciiTheme="minorHAnsi" w:hAnsiTheme="minorHAnsi" w:cstheme="minorHAnsi"/>
          <w:b/>
          <w:bCs/>
        </w:rPr>
        <w:t xml:space="preserve"> – UDESC</w:t>
      </w:r>
    </w:p>
    <w:p w:rsidR="00976D36" w:rsidRPr="00B66708" w:rsidRDefault="00976D36" w:rsidP="00976D36">
      <w:pPr>
        <w:tabs>
          <w:tab w:val="left" w:pos="204"/>
          <w:tab w:val="left" w:pos="720"/>
        </w:tabs>
        <w:autoSpaceDE w:val="0"/>
        <w:autoSpaceDN w:val="0"/>
        <w:adjustRightInd w:val="0"/>
        <w:spacing w:line="232" w:lineRule="exact"/>
        <w:jc w:val="center"/>
        <w:rPr>
          <w:rFonts w:asciiTheme="minorHAnsi" w:hAnsiTheme="minorHAnsi" w:cstheme="minorHAnsi"/>
          <w:b/>
          <w:sz w:val="22"/>
          <w:szCs w:val="22"/>
        </w:rPr>
      </w:pPr>
    </w:p>
    <w:p w:rsidR="00417D3B" w:rsidRPr="00B66708" w:rsidRDefault="00417D3B" w:rsidP="00BA0E50">
      <w:pPr>
        <w:rPr>
          <w:rFonts w:asciiTheme="minorHAnsi" w:hAnsiTheme="minorHAnsi" w:cstheme="minorHAnsi"/>
          <w:sz w:val="22"/>
          <w:szCs w:val="22"/>
        </w:rPr>
      </w:pPr>
    </w:p>
    <w:p w:rsidR="00417D3B" w:rsidRPr="00B66708" w:rsidRDefault="00417D3B" w:rsidP="00BA0E50">
      <w:pPr>
        <w:rPr>
          <w:rFonts w:asciiTheme="minorHAnsi" w:hAnsiTheme="minorHAnsi" w:cstheme="minorHAnsi"/>
          <w:sz w:val="22"/>
          <w:szCs w:val="22"/>
        </w:rPr>
      </w:pPr>
    </w:p>
    <w:p w:rsidR="00417D3B" w:rsidRPr="00B66708" w:rsidRDefault="00417D3B" w:rsidP="00BA0E50">
      <w:pPr>
        <w:rPr>
          <w:rFonts w:asciiTheme="minorHAnsi" w:hAnsiTheme="minorHAnsi" w:cstheme="minorHAnsi"/>
          <w:sz w:val="22"/>
          <w:szCs w:val="22"/>
        </w:rPr>
      </w:pPr>
    </w:p>
    <w:p w:rsidR="00417D3B" w:rsidRPr="00B66708" w:rsidRDefault="00417D3B" w:rsidP="00BA0E50">
      <w:pPr>
        <w:rPr>
          <w:rFonts w:asciiTheme="minorHAnsi" w:hAnsiTheme="minorHAnsi" w:cstheme="minorHAnsi"/>
        </w:rPr>
      </w:pPr>
    </w:p>
    <w:p w:rsidR="001A7746" w:rsidRDefault="001A7746" w:rsidP="00BA0E50">
      <w:pPr>
        <w:rPr>
          <w:rFonts w:asciiTheme="minorHAnsi" w:hAnsiTheme="minorHAnsi" w:cstheme="minorHAnsi"/>
        </w:rPr>
      </w:pPr>
    </w:p>
    <w:p w:rsidR="00B66708" w:rsidRDefault="00B66708" w:rsidP="00BA0E50">
      <w:pPr>
        <w:rPr>
          <w:rFonts w:asciiTheme="minorHAnsi" w:hAnsiTheme="minorHAnsi" w:cstheme="minorHAnsi"/>
        </w:rPr>
      </w:pPr>
    </w:p>
    <w:p w:rsidR="00B66708" w:rsidRDefault="00B66708" w:rsidP="00BA0E50">
      <w:pPr>
        <w:rPr>
          <w:rFonts w:asciiTheme="minorHAnsi" w:hAnsiTheme="minorHAnsi" w:cstheme="minorHAnsi"/>
        </w:rPr>
      </w:pPr>
    </w:p>
    <w:p w:rsidR="00B66708" w:rsidRDefault="00B66708" w:rsidP="00BA0E50">
      <w:pPr>
        <w:rPr>
          <w:rFonts w:asciiTheme="minorHAnsi" w:hAnsiTheme="minorHAnsi" w:cstheme="minorHAnsi"/>
        </w:rPr>
      </w:pPr>
    </w:p>
    <w:p w:rsidR="00B66708" w:rsidRPr="00B66708" w:rsidRDefault="00B66708" w:rsidP="00BA0E5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B52CD7" w:rsidP="00F859B0">
      <w:pP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60288" behindDoc="1" locked="0" layoutInCell="1" allowOverlap="1">
                <wp:simplePos x="0" y="0"/>
                <wp:positionH relativeFrom="column">
                  <wp:posOffset>5681980</wp:posOffset>
                </wp:positionH>
                <wp:positionV relativeFrom="paragraph">
                  <wp:posOffset>139700</wp:posOffset>
                </wp:positionV>
                <wp:extent cx="669290" cy="1871345"/>
                <wp:effectExtent l="0" t="0" r="0" b="0"/>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9290" cy="187134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rsidR="00F859B0" w:rsidRPr="00DA4024" w:rsidRDefault="00F859B0" w:rsidP="00F859B0">
                            <w:pPr>
                              <w:jc w:val="center"/>
                              <w:rPr>
                                <w:rFonts w:ascii="Calibri" w:hAnsi="Calibri"/>
                                <w:b/>
                                <w:color w:val="F8F8F8"/>
                                <w:spacing w:val="30"/>
                                <w:sz w:val="44"/>
                                <w:szCs w:val="44"/>
                              </w:rPr>
                            </w:pPr>
                            <w:r w:rsidRPr="00DA4024">
                              <w:rPr>
                                <w:rFonts w:ascii="Calibri" w:hAnsi="Calibri"/>
                                <w:sz w:val="44"/>
                                <w:szCs w:val="44"/>
                              </w:rPr>
                              <w:t>ESTIMATIVA</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margin-left:447.4pt;margin-top:11pt;width:52.7pt;height:147.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" fillcolor="#a6a6a6" strokecolor="windowText" strokeweight="2pt">
                <v:path arrowok="t"/>
                <v:textbox style="layout-flow:vertical;mso-layout-flow-alt:bottom-to-top">
                  <w:txbxContent>
                    <w:p w:rsidR="00F859B0" w:rsidRPr="00DA4024" w:rsidRDefault="00F859B0" w:rsidP="00F859B0">
                      <w:pPr>
                        <w:jc w:val="center"/>
                        <w:rPr>
                          <w:rFonts w:ascii="Calibri" w:hAnsi="Calibri"/>
                          <w:b/>
                          <w:color w:val="F8F8F8"/>
                          <w:spacing w:val="30"/>
                          <w:sz w:val="44"/>
                          <w:szCs w:val="44"/>
                        </w:rPr>
                      </w:pPr>
                      <w:r w:rsidRPr="00DA4024">
                        <w:rPr>
                          <w:rFonts w:ascii="Calibri" w:hAnsi="Calibri"/>
                          <w:sz w:val="44"/>
                          <w:szCs w:val="44"/>
                        </w:rPr>
                        <w:t>ESTIMATIVA</w:t>
                      </w:r>
                    </w:p>
                  </w:txbxContent>
                </v:textbox>
              </v:shape>
            </w:pict>
          </mc:Fallback>
        </mc:AlternateContent>
      </w: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tabs>
          <w:tab w:val="center" w:pos="4535"/>
        </w:tabs>
        <w:outlineLvl w:val="0"/>
        <w:rPr>
          <w:rFonts w:asciiTheme="minorHAnsi" w:hAnsiTheme="minorHAnsi" w:cstheme="minorHAnsi"/>
          <w:b/>
          <w:bCs/>
          <w:sz w:val="48"/>
          <w:szCs w:val="72"/>
        </w:rPr>
      </w:pPr>
      <w:r w:rsidRPr="00B66708">
        <w:rPr>
          <w:rFonts w:asciiTheme="minorHAnsi" w:hAnsiTheme="minorHAnsi" w:cstheme="minorHAnsi"/>
          <w:b/>
          <w:bCs/>
          <w:sz w:val="48"/>
          <w:szCs w:val="72"/>
        </w:rPr>
        <w:tab/>
      </w:r>
      <w:bookmarkStart w:id="1" w:name="_Toc378696655"/>
      <w:r w:rsidRPr="00B66708">
        <w:rPr>
          <w:rFonts w:asciiTheme="minorHAnsi" w:hAnsiTheme="minorHAnsi" w:cstheme="minorHAnsi"/>
          <w:b/>
          <w:bCs/>
          <w:sz w:val="48"/>
          <w:szCs w:val="72"/>
        </w:rPr>
        <w:t>ESTIMATIVA DE PREÇOS</w:t>
      </w:r>
      <w:bookmarkEnd w:id="1"/>
    </w:p>
    <w:p w:rsidR="00F859B0" w:rsidRPr="00B66708" w:rsidRDefault="00F859B0" w:rsidP="00F859B0">
      <w:pPr>
        <w:rPr>
          <w:rFonts w:asciiTheme="minorHAnsi" w:hAnsiTheme="minorHAnsi" w:cstheme="minorHAnsi"/>
        </w:rPr>
      </w:pPr>
      <w:r w:rsidRPr="00B66708">
        <w:rPr>
          <w:rFonts w:asciiTheme="minorHAnsi" w:hAnsiTheme="minorHAnsi" w:cstheme="minorHAnsi"/>
        </w:rPr>
        <w:br w:type="page"/>
      </w:r>
    </w:p>
    <w:p w:rsidR="00F859B0" w:rsidRPr="00B66708" w:rsidRDefault="00F859B0" w:rsidP="00F859B0">
      <w:pPr>
        <w:pStyle w:val="Ttulo1"/>
        <w:rPr>
          <w:rFonts w:asciiTheme="minorHAnsi" w:eastAsia="Calibri" w:hAnsiTheme="minorHAnsi" w:cstheme="minorHAnsi"/>
          <w:b w:val="0"/>
          <w:bCs w:val="0"/>
          <w:kern w:val="0"/>
          <w:sz w:val="22"/>
          <w:szCs w:val="22"/>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keepNext/>
        <w:jc w:val="center"/>
        <w:outlineLvl w:val="0"/>
        <w:rPr>
          <w:rFonts w:asciiTheme="minorHAnsi" w:hAnsiTheme="minorHAnsi" w:cstheme="minorHAnsi"/>
          <w:b/>
          <w:bCs/>
          <w:sz w:val="48"/>
          <w:szCs w:val="72"/>
        </w:rPr>
      </w:pPr>
      <w:bookmarkStart w:id="2" w:name="_Toc378696656"/>
      <w:r w:rsidRPr="00B66708">
        <w:rPr>
          <w:rFonts w:asciiTheme="minorHAnsi" w:hAnsiTheme="minorHAnsi" w:cstheme="minorHAnsi"/>
          <w:b/>
          <w:bCs/>
          <w:sz w:val="48"/>
          <w:szCs w:val="72"/>
        </w:rPr>
        <w:t>PLANILHA RESUMO DE LOTES/ITENS, ESPECIFICAÇÕES, QUANTITATIVOS E ESTIMATIVA DE PREÇOS</w:t>
      </w:r>
      <w:bookmarkEnd w:id="2"/>
    </w:p>
    <w:p w:rsidR="00F859B0" w:rsidRPr="00B66708" w:rsidRDefault="00B52CD7" w:rsidP="00F859B0">
      <w:pPr>
        <w:rPr>
          <w:rFonts w:asciiTheme="minorHAnsi" w:hAnsiTheme="minorHAnsi" w:cstheme="minorHAnsi"/>
          <w:b/>
          <w:bCs/>
          <w:sz w:val="48"/>
          <w:szCs w:val="44"/>
        </w:rPr>
      </w:pPr>
      <w:r>
        <w:rPr>
          <w:rFonts w:asciiTheme="minorHAnsi" w:hAnsiTheme="minorHAnsi" w:cstheme="minorHAnsi"/>
          <w:noProof/>
        </w:rPr>
        <mc:AlternateContent>
          <mc:Choice Requires="wps">
            <w:drawing>
              <wp:anchor distT="0" distB="0" distL="114300" distR="114300" simplePos="0" relativeHeight="251655168" behindDoc="1" locked="0" layoutInCell="1" allowOverlap="1">
                <wp:simplePos x="0" y="0"/>
                <wp:positionH relativeFrom="column">
                  <wp:posOffset>5885815</wp:posOffset>
                </wp:positionH>
                <wp:positionV relativeFrom="paragraph">
                  <wp:posOffset>845185</wp:posOffset>
                </wp:positionV>
                <wp:extent cx="669290" cy="1576705"/>
                <wp:effectExtent l="0" t="0" r="0" b="4445"/>
                <wp:wrapNone/>
                <wp:docPr id="7" name="Caixa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9290" cy="157670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rsidR="00F859B0" w:rsidRPr="00DA4024" w:rsidRDefault="00F859B0" w:rsidP="00F859B0">
                            <w:pPr>
                              <w:jc w:val="center"/>
                              <w:rPr>
                                <w:rFonts w:ascii="Calibri" w:hAnsi="Calibri"/>
                                <w:b/>
                                <w:color w:val="F8F8F8"/>
                                <w:spacing w:val="30"/>
                                <w:sz w:val="44"/>
                                <w:szCs w:val="44"/>
                              </w:rPr>
                            </w:pPr>
                            <w:r w:rsidRPr="00DA4024">
                              <w:rPr>
                                <w:rFonts w:ascii="Calibri" w:hAnsi="Calibri"/>
                                <w:sz w:val="44"/>
                                <w:szCs w:val="44"/>
                              </w:rPr>
                              <w:t>PLANILHA</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ixa de texto 7" o:spid="_x0000_s1027" type="#_x0000_t202" style="position:absolute;margin-left:463.45pt;margin-top:66.55pt;width:52.7pt;height:124.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" fillcolor="#a6a6a6" strokecolor="windowText" strokeweight="2pt">
                <v:path arrowok="t"/>
                <v:textbox style="layout-flow:vertical;mso-layout-flow-alt:bottom-to-top">
                  <w:txbxContent>
                    <w:p w:rsidR="00F859B0" w:rsidRPr="00DA4024" w:rsidRDefault="00F859B0" w:rsidP="00F859B0">
                      <w:pPr>
                        <w:jc w:val="center"/>
                        <w:rPr>
                          <w:rFonts w:ascii="Calibri" w:hAnsi="Calibri"/>
                          <w:b/>
                          <w:color w:val="F8F8F8"/>
                          <w:spacing w:val="30"/>
                          <w:sz w:val="44"/>
                          <w:szCs w:val="44"/>
                        </w:rPr>
                      </w:pPr>
                      <w:r w:rsidRPr="00DA4024">
                        <w:rPr>
                          <w:rFonts w:ascii="Calibri" w:hAnsi="Calibri"/>
                          <w:sz w:val="44"/>
                          <w:szCs w:val="44"/>
                        </w:rPr>
                        <w:t>PLANILHA</w:t>
                      </w:r>
                    </w:p>
                  </w:txbxContent>
                </v:textbox>
              </v:shape>
            </w:pict>
          </mc:Fallback>
        </mc:AlternateContent>
      </w:r>
      <w:r w:rsidR="00F859B0" w:rsidRPr="00B66708">
        <w:rPr>
          <w:rFonts w:asciiTheme="minorHAnsi" w:hAnsiTheme="minorHAnsi" w:cstheme="minorHAnsi"/>
          <w:b/>
          <w:bCs/>
          <w:sz w:val="48"/>
          <w:szCs w:val="44"/>
        </w:rPr>
        <w:br w:type="page"/>
      </w:r>
    </w:p>
    <w:p w:rsidR="00F859B0" w:rsidRPr="00B66708" w:rsidRDefault="00F859B0" w:rsidP="00F859B0">
      <w:pPr>
        <w:pStyle w:val="Ttulo1"/>
        <w:rPr>
          <w:rFonts w:asciiTheme="minorHAnsi" w:eastAsia="Calibri" w:hAnsiTheme="minorHAnsi" w:cstheme="minorHAnsi"/>
          <w:b w:val="0"/>
          <w:bCs w:val="0"/>
          <w:kern w:val="0"/>
          <w:sz w:val="22"/>
          <w:szCs w:val="22"/>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pStyle w:val="Ttulo1"/>
        <w:jc w:val="center"/>
        <w:rPr>
          <w:rFonts w:asciiTheme="minorHAnsi" w:hAnsiTheme="minorHAnsi" w:cstheme="minorHAnsi"/>
          <w:sz w:val="48"/>
          <w:szCs w:val="52"/>
        </w:rPr>
      </w:pPr>
      <w:bookmarkStart w:id="3" w:name="_Toc378696658"/>
      <w:r w:rsidRPr="00B66708">
        <w:rPr>
          <w:rFonts w:asciiTheme="minorHAnsi" w:hAnsiTheme="minorHAnsi" w:cstheme="minorHAnsi"/>
          <w:sz w:val="48"/>
          <w:szCs w:val="52"/>
        </w:rPr>
        <w:t>DOCUMENTOS DIVERSOS</w:t>
      </w:r>
      <w:bookmarkEnd w:id="3"/>
    </w:p>
    <w:p w:rsidR="00F859B0" w:rsidRPr="00B66708" w:rsidRDefault="00B52CD7" w:rsidP="00F859B0">
      <w:pPr>
        <w:rPr>
          <w:rFonts w:asciiTheme="minorHAnsi" w:hAnsiTheme="minorHAnsi" w:cstheme="minorHAnsi"/>
          <w:b/>
          <w:shd w:val="clear" w:color="auto" w:fill="FFFFFF"/>
        </w:rPr>
      </w:pPr>
      <w:r>
        <w:rPr>
          <w:rFonts w:asciiTheme="minorHAnsi" w:hAnsiTheme="minorHAnsi" w:cstheme="minorHAnsi"/>
          <w:noProof/>
        </w:rPr>
        <mc:AlternateContent>
          <mc:Choice Requires="wps">
            <w:drawing>
              <wp:anchor distT="0" distB="0" distL="114300" distR="114300" simplePos="0" relativeHeight="251657216" behindDoc="1" locked="0" layoutInCell="1" allowOverlap="1">
                <wp:simplePos x="0" y="0"/>
                <wp:positionH relativeFrom="column">
                  <wp:posOffset>5799455</wp:posOffset>
                </wp:positionH>
                <wp:positionV relativeFrom="paragraph">
                  <wp:posOffset>668020</wp:posOffset>
                </wp:positionV>
                <wp:extent cx="669290" cy="1362075"/>
                <wp:effectExtent l="0" t="0" r="0" b="9525"/>
                <wp:wrapNone/>
                <wp:docPr id="10" name="Caixa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9290" cy="136207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rsidR="00F859B0" w:rsidRPr="00DA4024" w:rsidRDefault="00F859B0" w:rsidP="00F859B0">
                            <w:pPr>
                              <w:rPr>
                                <w:rFonts w:ascii="Calibri" w:hAnsi="Calibri"/>
                                <w:b/>
                                <w:color w:val="F8F8F8"/>
                                <w:spacing w:val="30"/>
                                <w:sz w:val="44"/>
                                <w:szCs w:val="44"/>
                              </w:rPr>
                            </w:pPr>
                            <w:r w:rsidRPr="00DA4024">
                              <w:rPr>
                                <w:rFonts w:ascii="Calibri" w:hAnsi="Calibri"/>
                                <w:b/>
                                <w:sz w:val="44"/>
                                <w:szCs w:val="44"/>
                              </w:rPr>
                              <w:t>DIVERSOS</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ixa de texto 10" o:spid="_x0000_s1028" type="#_x0000_t202" style="position:absolute;margin-left:456.65pt;margin-top:52.6pt;width:52.7pt;height:10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" fillcolor="#a6a6a6" strokecolor="windowText" strokeweight="2pt">
                <v:path arrowok="t"/>
                <v:textbox style="layout-flow:vertical;mso-layout-flow-alt:bottom-to-top">
                  <w:txbxContent>
                    <w:p w:rsidR="00F859B0" w:rsidRPr="00DA4024" w:rsidRDefault="00F859B0" w:rsidP="00F859B0">
                      <w:pPr>
                        <w:rPr>
                          <w:rFonts w:ascii="Calibri" w:hAnsi="Calibri"/>
                          <w:b/>
                          <w:color w:val="F8F8F8"/>
                          <w:spacing w:val="30"/>
                          <w:sz w:val="44"/>
                          <w:szCs w:val="44"/>
                        </w:rPr>
                      </w:pPr>
                      <w:r w:rsidRPr="00DA4024">
                        <w:rPr>
                          <w:rFonts w:ascii="Calibri" w:hAnsi="Calibri"/>
                          <w:b/>
                          <w:sz w:val="44"/>
                          <w:szCs w:val="44"/>
                        </w:rPr>
                        <w:t>DIVERSOS</w:t>
                      </w:r>
                    </w:p>
                  </w:txbxContent>
                </v:textbox>
              </v:shape>
            </w:pict>
          </mc:Fallback>
        </mc:AlternateContent>
      </w:r>
      <w:r w:rsidR="00F859B0" w:rsidRPr="00B66708">
        <w:rPr>
          <w:rFonts w:asciiTheme="minorHAnsi" w:hAnsiTheme="minorHAnsi" w:cstheme="minorHAnsi"/>
          <w:b/>
          <w:shd w:val="clear" w:color="auto" w:fill="FFFFFF"/>
        </w:rPr>
        <w:br w:type="page"/>
      </w:r>
    </w:p>
    <w:p w:rsidR="00F859B0" w:rsidRPr="00B66708" w:rsidRDefault="00F859B0" w:rsidP="00F859B0">
      <w:pPr>
        <w:pStyle w:val="Ttulo1"/>
        <w:rPr>
          <w:rFonts w:asciiTheme="minorHAnsi" w:eastAsia="Calibri" w:hAnsiTheme="minorHAnsi" w:cstheme="minorHAnsi"/>
          <w:b w:val="0"/>
          <w:bCs w:val="0"/>
          <w:kern w:val="0"/>
          <w:sz w:val="22"/>
          <w:szCs w:val="22"/>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3C039B" w:rsidRPr="00B66708" w:rsidRDefault="003C039B" w:rsidP="00F859B0">
      <w:pPr>
        <w:pStyle w:val="Ttulo1"/>
        <w:jc w:val="center"/>
        <w:rPr>
          <w:rFonts w:asciiTheme="minorHAnsi" w:hAnsiTheme="minorHAnsi" w:cstheme="minorHAnsi"/>
          <w:sz w:val="48"/>
          <w:szCs w:val="52"/>
        </w:rPr>
      </w:pPr>
      <w:bookmarkStart w:id="4" w:name="_Toc378696659"/>
    </w:p>
    <w:p w:rsidR="003C039B" w:rsidRPr="00B66708" w:rsidRDefault="003C039B" w:rsidP="00F859B0">
      <w:pPr>
        <w:pStyle w:val="Ttulo1"/>
        <w:jc w:val="center"/>
        <w:rPr>
          <w:rFonts w:asciiTheme="minorHAnsi" w:hAnsiTheme="minorHAnsi" w:cstheme="minorHAnsi"/>
          <w:sz w:val="48"/>
          <w:szCs w:val="52"/>
        </w:rPr>
      </w:pPr>
    </w:p>
    <w:p w:rsidR="00F859B0" w:rsidRPr="00B66708" w:rsidRDefault="00F859B0" w:rsidP="00F859B0">
      <w:pPr>
        <w:pStyle w:val="Ttulo1"/>
        <w:jc w:val="center"/>
        <w:rPr>
          <w:rFonts w:asciiTheme="minorHAnsi" w:hAnsiTheme="minorHAnsi" w:cstheme="minorHAnsi"/>
          <w:sz w:val="48"/>
          <w:szCs w:val="52"/>
        </w:rPr>
      </w:pPr>
      <w:r w:rsidRPr="00B66708">
        <w:rPr>
          <w:rFonts w:asciiTheme="minorHAnsi" w:hAnsiTheme="minorHAnsi" w:cstheme="minorHAnsi"/>
          <w:sz w:val="48"/>
          <w:szCs w:val="52"/>
        </w:rPr>
        <w:t>ANEXO I DO EDITAL</w:t>
      </w:r>
      <w:bookmarkEnd w:id="4"/>
      <w:r w:rsidRPr="00B66708">
        <w:rPr>
          <w:rFonts w:asciiTheme="minorHAnsi" w:hAnsiTheme="minorHAnsi" w:cstheme="minorHAnsi"/>
          <w:sz w:val="48"/>
          <w:szCs w:val="52"/>
        </w:rPr>
        <w:t xml:space="preserve"> – TERMO DE REFERÊNCIA</w:t>
      </w:r>
    </w:p>
    <w:p w:rsidR="00F859B0" w:rsidRPr="00B66708" w:rsidRDefault="00B52CD7" w:rsidP="00EC4808">
      <w:pPr>
        <w:rPr>
          <w:rFonts w:asciiTheme="minorHAnsi" w:hAnsiTheme="minorHAnsi" w:cstheme="minorHAnsi"/>
          <w:szCs w:val="20"/>
        </w:rPr>
      </w:pPr>
      <w:r>
        <w:rPr>
          <w:rFonts w:asciiTheme="minorHAnsi" w:hAnsiTheme="minorHAnsi" w:cstheme="minorHAnsi"/>
          <w:noProof/>
        </w:rPr>
        <mc:AlternateContent>
          <mc:Choice Requires="wps">
            <w:drawing>
              <wp:anchor distT="0" distB="0" distL="114300" distR="114300" simplePos="0" relativeHeight="251658240" behindDoc="1" locked="0" layoutInCell="1" allowOverlap="1">
                <wp:simplePos x="0" y="0"/>
                <wp:positionH relativeFrom="column">
                  <wp:posOffset>5675630</wp:posOffset>
                </wp:positionH>
                <wp:positionV relativeFrom="paragraph">
                  <wp:posOffset>993775</wp:posOffset>
                </wp:positionV>
                <wp:extent cx="669290" cy="1381125"/>
                <wp:effectExtent l="0" t="0" r="0" b="9525"/>
                <wp:wrapNone/>
                <wp:docPr id="11" name="Caixa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9290" cy="138112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rsidR="00F859B0" w:rsidRPr="00DA4024" w:rsidRDefault="00F859B0" w:rsidP="00F859B0">
                            <w:pPr>
                              <w:jc w:val="center"/>
                              <w:rPr>
                                <w:rFonts w:ascii="Calibri" w:hAnsi="Calibri"/>
                                <w:b/>
                                <w:color w:val="F8F8F8"/>
                                <w:spacing w:val="30"/>
                                <w:sz w:val="44"/>
                                <w:szCs w:val="44"/>
                              </w:rPr>
                            </w:pPr>
                            <w:r w:rsidRPr="00DA4024">
                              <w:rPr>
                                <w:rFonts w:ascii="Calibri" w:hAnsi="Calibri"/>
                                <w:sz w:val="44"/>
                                <w:szCs w:val="44"/>
                              </w:rPr>
                              <w:t>ANEXO I</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ixa de texto 11" o:spid="_x0000_s1029" type="#_x0000_t202" style="position:absolute;margin-left:446.9pt;margin-top:78.25pt;width:52.7pt;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" fillcolor="#a6a6a6" strokecolor="windowText" strokeweight="2pt">
                <v:path arrowok="t"/>
                <v:textbox style="layout-flow:vertical;mso-layout-flow-alt:bottom-to-top">
                  <w:txbxContent>
                    <w:p w:rsidR="00F859B0" w:rsidRPr="00DA4024" w:rsidRDefault="00F859B0" w:rsidP="00F859B0">
                      <w:pPr>
                        <w:jc w:val="center"/>
                        <w:rPr>
                          <w:rFonts w:ascii="Calibri" w:hAnsi="Calibri"/>
                          <w:b/>
                          <w:color w:val="F8F8F8"/>
                          <w:spacing w:val="30"/>
                          <w:sz w:val="44"/>
                          <w:szCs w:val="44"/>
                        </w:rPr>
                      </w:pPr>
                      <w:r w:rsidRPr="00DA4024">
                        <w:rPr>
                          <w:rFonts w:ascii="Calibri" w:hAnsi="Calibri"/>
                          <w:sz w:val="44"/>
                          <w:szCs w:val="44"/>
                        </w:rPr>
                        <w:t>ANEXO I</w:t>
                      </w:r>
                    </w:p>
                  </w:txbxContent>
                </v:textbox>
              </v:shape>
            </w:pict>
          </mc:Fallback>
        </mc:AlternateContent>
      </w:r>
      <w:r w:rsidR="00F859B0" w:rsidRPr="00B66708">
        <w:rPr>
          <w:rFonts w:asciiTheme="minorHAnsi" w:hAnsiTheme="minorHAnsi" w:cstheme="minorHAnsi"/>
          <w:szCs w:val="20"/>
        </w:rPr>
        <w:br w:type="page"/>
      </w:r>
      <w:bookmarkStart w:id="5" w:name="0.2_table0B"/>
      <w:bookmarkStart w:id="6" w:name="_Toc378696660"/>
      <w:bookmarkEnd w:id="5"/>
    </w:p>
    <w:p w:rsidR="00EC4808" w:rsidRPr="00B66708" w:rsidRDefault="00EC4808" w:rsidP="00EC4808">
      <w:pPr>
        <w:rPr>
          <w:rFonts w:asciiTheme="minorHAnsi" w:hAnsiTheme="minorHAnsi" w:cstheme="minorHAnsi"/>
          <w:szCs w:val="20"/>
        </w:rPr>
      </w:pPr>
    </w:p>
    <w:p w:rsidR="00EC4808" w:rsidRPr="00B66708" w:rsidRDefault="00EC4808" w:rsidP="00EC4808">
      <w:pPr>
        <w:rPr>
          <w:rFonts w:asciiTheme="minorHAnsi" w:eastAsia="Times New Roman" w:hAnsiTheme="minorHAnsi" w:cstheme="minorHAnsi"/>
          <w:b/>
          <w:bCs/>
          <w:kern w:val="32"/>
          <w:sz w:val="48"/>
          <w:szCs w:val="52"/>
        </w:rPr>
      </w:pPr>
    </w:p>
    <w:p w:rsidR="00F859B0" w:rsidRPr="00B66708" w:rsidRDefault="00F859B0" w:rsidP="00F859B0">
      <w:pPr>
        <w:jc w:val="center"/>
        <w:rPr>
          <w:rFonts w:asciiTheme="minorHAnsi" w:eastAsia="Times New Roman" w:hAnsiTheme="minorHAnsi" w:cstheme="minorHAnsi"/>
          <w:b/>
          <w:bCs/>
          <w:kern w:val="32"/>
          <w:sz w:val="48"/>
          <w:szCs w:val="52"/>
        </w:rPr>
      </w:pPr>
    </w:p>
    <w:p w:rsidR="00F859B0" w:rsidRPr="00B66708" w:rsidRDefault="00F859B0" w:rsidP="00F859B0">
      <w:pPr>
        <w:jc w:val="center"/>
        <w:rPr>
          <w:rFonts w:asciiTheme="minorHAnsi" w:eastAsia="Times New Roman" w:hAnsiTheme="minorHAnsi" w:cstheme="minorHAnsi"/>
          <w:b/>
          <w:bCs/>
          <w:kern w:val="32"/>
          <w:sz w:val="48"/>
          <w:szCs w:val="52"/>
        </w:rPr>
      </w:pPr>
    </w:p>
    <w:p w:rsidR="00F859B0" w:rsidRPr="00B66708" w:rsidRDefault="00F859B0" w:rsidP="00F859B0">
      <w:pPr>
        <w:jc w:val="center"/>
        <w:rPr>
          <w:rFonts w:asciiTheme="minorHAnsi" w:eastAsia="Times New Roman" w:hAnsiTheme="minorHAnsi" w:cstheme="minorHAnsi"/>
          <w:b/>
          <w:bCs/>
          <w:kern w:val="32"/>
          <w:sz w:val="48"/>
          <w:szCs w:val="52"/>
        </w:rPr>
      </w:pPr>
    </w:p>
    <w:p w:rsidR="00F859B0" w:rsidRPr="00B66708" w:rsidRDefault="00F859B0" w:rsidP="00F859B0">
      <w:pPr>
        <w:jc w:val="center"/>
        <w:rPr>
          <w:rFonts w:asciiTheme="minorHAnsi" w:hAnsiTheme="minorHAnsi" w:cstheme="minorHAnsi"/>
          <w:b/>
          <w:bCs/>
          <w:szCs w:val="44"/>
        </w:rPr>
      </w:pPr>
      <w:r w:rsidRPr="00B66708">
        <w:rPr>
          <w:rFonts w:asciiTheme="minorHAnsi" w:eastAsia="Times New Roman" w:hAnsiTheme="minorHAnsi" w:cstheme="minorHAnsi"/>
          <w:b/>
          <w:bCs/>
          <w:kern w:val="32"/>
          <w:sz w:val="48"/>
          <w:szCs w:val="52"/>
        </w:rPr>
        <w:t>ANEXO II DO EDITAL</w:t>
      </w:r>
      <w:bookmarkEnd w:id="6"/>
      <w:r w:rsidRPr="00B66708">
        <w:rPr>
          <w:rFonts w:asciiTheme="minorHAnsi" w:eastAsia="Times New Roman" w:hAnsiTheme="minorHAnsi" w:cstheme="minorHAnsi"/>
          <w:b/>
          <w:bCs/>
          <w:kern w:val="32"/>
          <w:sz w:val="48"/>
          <w:szCs w:val="52"/>
        </w:rPr>
        <w:t xml:space="preserve"> - </w:t>
      </w:r>
      <w:r w:rsidRPr="00B66708">
        <w:rPr>
          <w:rFonts w:asciiTheme="minorHAnsi" w:hAnsiTheme="minorHAnsi" w:cstheme="minorHAnsi"/>
          <w:b/>
          <w:bCs/>
          <w:sz w:val="48"/>
          <w:szCs w:val="72"/>
        </w:rPr>
        <w:t>LOTES/ITENS, ESPECIFICAÇÕES E QUANTITATIVOS</w:t>
      </w:r>
    </w:p>
    <w:p w:rsidR="00F859B0" w:rsidRPr="00B66708" w:rsidRDefault="00B52CD7" w:rsidP="00F859B0">
      <w:pPr>
        <w:rPr>
          <w:rFonts w:asciiTheme="minorHAnsi" w:hAnsiTheme="minorHAnsi" w:cstheme="minorHAnsi"/>
        </w:rPr>
      </w:pPr>
      <w:r>
        <w:rPr>
          <w:rFonts w:asciiTheme="minorHAnsi" w:eastAsia="Calibri" w:hAnsiTheme="minorHAnsi" w:cstheme="minorHAnsi"/>
          <w:noProof/>
          <w:kern w:val="0"/>
        </w:rPr>
        <mc:AlternateContent>
          <mc:Choice Requires="wps">
            <w:drawing>
              <wp:anchor distT="0" distB="0" distL="114300" distR="114300" simplePos="0" relativeHeight="251656192" behindDoc="1" locked="0" layoutInCell="1" allowOverlap="1">
                <wp:simplePos x="0" y="0"/>
                <wp:positionH relativeFrom="column">
                  <wp:posOffset>5848985</wp:posOffset>
                </wp:positionH>
                <wp:positionV relativeFrom="paragraph">
                  <wp:posOffset>297180</wp:posOffset>
                </wp:positionV>
                <wp:extent cx="669290" cy="1419225"/>
                <wp:effectExtent l="0" t="0" r="0" b="9525"/>
                <wp:wrapNone/>
                <wp:docPr id="12" name="Caixa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9290" cy="141922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rsidR="00F859B0" w:rsidRPr="00DA4024" w:rsidRDefault="00F859B0" w:rsidP="00F859B0">
                            <w:pPr>
                              <w:jc w:val="center"/>
                              <w:rPr>
                                <w:rFonts w:ascii="Calibri" w:hAnsi="Calibri"/>
                                <w:b/>
                                <w:color w:val="F8F8F8"/>
                                <w:spacing w:val="30"/>
                                <w:sz w:val="44"/>
                                <w:szCs w:val="44"/>
                              </w:rPr>
                            </w:pPr>
                            <w:r w:rsidRPr="00DA4024">
                              <w:rPr>
                                <w:rFonts w:ascii="Calibri" w:hAnsi="Calibri"/>
                                <w:sz w:val="44"/>
                                <w:szCs w:val="44"/>
                              </w:rPr>
                              <w:t>ANEXO II</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ixa de texto 12" o:spid="_x0000_s1030" type="#_x0000_t202" style="position:absolute;margin-left:460.55pt;margin-top:23.4pt;width:52.7pt;height:11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" fillcolor="#a6a6a6" strokecolor="windowText" strokeweight="2pt">
                <v:path arrowok="t"/>
                <v:textbox style="layout-flow:vertical;mso-layout-flow-alt:bottom-to-top">
                  <w:txbxContent>
                    <w:p w:rsidR="00F859B0" w:rsidRPr="00DA4024" w:rsidRDefault="00F859B0" w:rsidP="00F859B0">
                      <w:pPr>
                        <w:jc w:val="center"/>
                        <w:rPr>
                          <w:rFonts w:ascii="Calibri" w:hAnsi="Calibri"/>
                          <w:b/>
                          <w:color w:val="F8F8F8"/>
                          <w:spacing w:val="30"/>
                          <w:sz w:val="44"/>
                          <w:szCs w:val="44"/>
                        </w:rPr>
                      </w:pPr>
                      <w:r w:rsidRPr="00DA4024">
                        <w:rPr>
                          <w:rFonts w:ascii="Calibri" w:hAnsi="Calibri"/>
                          <w:sz w:val="44"/>
                          <w:szCs w:val="44"/>
                        </w:rPr>
                        <w:t>ANEXO II</w:t>
                      </w:r>
                    </w:p>
                  </w:txbxContent>
                </v:textbox>
              </v:shape>
            </w:pict>
          </mc:Fallback>
        </mc:AlternateContent>
      </w:r>
      <w:r w:rsidR="00F859B0" w:rsidRPr="00B66708">
        <w:rPr>
          <w:rFonts w:asciiTheme="minorHAnsi" w:hAnsiTheme="minorHAnsi" w:cstheme="minorHAnsi"/>
          <w:b/>
          <w:bCs/>
          <w:szCs w:val="44"/>
        </w:rPr>
        <w:br w:type="page"/>
      </w: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pStyle w:val="Ttulo1"/>
        <w:jc w:val="center"/>
        <w:rPr>
          <w:rFonts w:asciiTheme="minorHAnsi" w:hAnsiTheme="minorHAnsi" w:cstheme="minorHAnsi"/>
          <w:sz w:val="48"/>
          <w:szCs w:val="52"/>
        </w:rPr>
      </w:pPr>
      <w:bookmarkStart w:id="7" w:name="_Toc378696657"/>
      <w:r w:rsidRPr="00B66708">
        <w:rPr>
          <w:rFonts w:asciiTheme="minorHAnsi" w:hAnsiTheme="minorHAnsi" w:cstheme="minorHAnsi"/>
          <w:sz w:val="48"/>
          <w:szCs w:val="52"/>
        </w:rPr>
        <w:t>DOTAÇÕES ORÇAMENTÁRIAS</w:t>
      </w:r>
      <w:bookmarkEnd w:id="7"/>
    </w:p>
    <w:p w:rsidR="00F859B0" w:rsidRPr="00B66708" w:rsidRDefault="00B52CD7" w:rsidP="00F859B0">
      <w:pPr>
        <w:rPr>
          <w:rFonts w:asciiTheme="minorHAnsi" w:hAnsiTheme="minorHAnsi" w:cstheme="minorHAnsi"/>
          <w:b/>
          <w:bCs/>
          <w:sz w:val="48"/>
          <w:szCs w:val="44"/>
        </w:rPr>
      </w:pPr>
      <w:r>
        <w:rPr>
          <w:rFonts w:asciiTheme="minorHAnsi" w:hAnsiTheme="minorHAnsi" w:cstheme="minorHAnsi"/>
          <w:noProof/>
        </w:rPr>
        <mc:AlternateContent>
          <mc:Choice Requires="wps">
            <w:drawing>
              <wp:anchor distT="0" distB="0" distL="114300" distR="114300" simplePos="0" relativeHeight="251659264" behindDoc="1" locked="0" layoutInCell="1" allowOverlap="1">
                <wp:simplePos x="0" y="0"/>
                <wp:positionH relativeFrom="column">
                  <wp:posOffset>5748020</wp:posOffset>
                </wp:positionH>
                <wp:positionV relativeFrom="paragraph">
                  <wp:posOffset>1064895</wp:posOffset>
                </wp:positionV>
                <wp:extent cx="669290" cy="1711325"/>
                <wp:effectExtent l="0" t="0" r="0" b="3175"/>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9290" cy="171132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rsidR="00F859B0" w:rsidRPr="00DA4024" w:rsidRDefault="00F859B0" w:rsidP="00F859B0">
                            <w:pPr>
                              <w:jc w:val="center"/>
                              <w:rPr>
                                <w:rFonts w:ascii="Calibri" w:hAnsi="Calibri"/>
                                <w:sz w:val="44"/>
                                <w:szCs w:val="44"/>
                              </w:rPr>
                            </w:pPr>
                            <w:r w:rsidRPr="00DA4024">
                              <w:rPr>
                                <w:rFonts w:ascii="Calibri" w:hAnsi="Calibri"/>
                                <w:sz w:val="44"/>
                                <w:szCs w:val="44"/>
                              </w:rPr>
                              <w:t>DOTAÇÃO</w:t>
                            </w:r>
                          </w:p>
                          <w:p w:rsidR="00F859B0" w:rsidRDefault="00F859B0" w:rsidP="00F859B0">
                            <w:pPr>
                              <w:jc w:val="center"/>
                              <w:rPr>
                                <w:b/>
                                <w:color w:val="F8F8F8"/>
                                <w:spacing w:val="30"/>
                                <w:sz w:val="44"/>
                                <w:szCs w:val="44"/>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ixa de texto 8" o:spid="_x0000_s1031" type="#_x0000_t202" style="position:absolute;margin-left:452.6pt;margin-top:83.85pt;width:52.7pt;height:13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" fillcolor="#a6a6a6" strokecolor="windowText" strokeweight="2pt">
                <v:path arrowok="t"/>
                <v:textbox style="layout-flow:vertical;mso-layout-flow-alt:bottom-to-top">
                  <w:txbxContent>
                    <w:p w:rsidR="00F859B0" w:rsidRPr="00DA4024" w:rsidRDefault="00F859B0" w:rsidP="00F859B0">
                      <w:pPr>
                        <w:jc w:val="center"/>
                        <w:rPr>
                          <w:rFonts w:ascii="Calibri" w:hAnsi="Calibri"/>
                          <w:sz w:val="44"/>
                          <w:szCs w:val="44"/>
                        </w:rPr>
                      </w:pPr>
                      <w:r w:rsidRPr="00DA4024">
                        <w:rPr>
                          <w:rFonts w:ascii="Calibri" w:hAnsi="Calibri"/>
                          <w:sz w:val="44"/>
                          <w:szCs w:val="44"/>
                        </w:rPr>
                        <w:t>DOTAÇÃO</w:t>
                      </w:r>
                    </w:p>
                    <w:p w:rsidR="00F859B0" w:rsidRDefault="00F859B0" w:rsidP="00F859B0">
                      <w:pPr>
                        <w:jc w:val="center"/>
                        <w:rPr>
                          <w:b/>
                          <w:color w:val="F8F8F8"/>
                          <w:spacing w:val="30"/>
                          <w:sz w:val="44"/>
                          <w:szCs w:val="44"/>
                        </w:rPr>
                      </w:pPr>
                    </w:p>
                  </w:txbxContent>
                </v:textbox>
              </v:shape>
            </w:pict>
          </mc:Fallback>
        </mc:AlternateContent>
      </w:r>
      <w:r w:rsidR="00F859B0" w:rsidRPr="00B66708">
        <w:rPr>
          <w:rFonts w:asciiTheme="minorHAnsi" w:hAnsiTheme="minorHAnsi" w:cstheme="minorHAnsi"/>
          <w:b/>
          <w:bCs/>
          <w:sz w:val="48"/>
          <w:szCs w:val="44"/>
        </w:rPr>
        <w:br w:type="page"/>
      </w:r>
    </w:p>
    <w:p w:rsidR="00F859B0" w:rsidRPr="00B66708" w:rsidRDefault="00F859B0" w:rsidP="00F859B0">
      <w:pPr>
        <w:rPr>
          <w:rFonts w:asciiTheme="minorHAnsi" w:hAnsiTheme="minorHAnsi" w:cstheme="minorHAnsi"/>
          <w:b/>
          <w:bCs/>
          <w:szCs w:val="44"/>
        </w:rPr>
      </w:pPr>
    </w:p>
    <w:p w:rsidR="00F859B0" w:rsidRPr="00B66708" w:rsidRDefault="00F859B0" w:rsidP="00F859B0">
      <w:pPr>
        <w:rPr>
          <w:rFonts w:asciiTheme="minorHAnsi" w:hAnsiTheme="minorHAnsi" w:cstheme="minorHAnsi"/>
          <w:color w:val="000000"/>
        </w:rPr>
      </w:pPr>
    </w:p>
    <w:p w:rsidR="00F859B0" w:rsidRPr="00B66708" w:rsidRDefault="00F859B0" w:rsidP="00F859B0">
      <w:pPr>
        <w:pStyle w:val="Ttulo1"/>
        <w:rPr>
          <w:rFonts w:asciiTheme="minorHAnsi" w:eastAsia="Calibri" w:hAnsiTheme="minorHAnsi" w:cstheme="minorHAnsi"/>
          <w:b w:val="0"/>
          <w:bCs w:val="0"/>
          <w:kern w:val="0"/>
          <w:sz w:val="22"/>
          <w:szCs w:val="22"/>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1A7746" w:rsidRPr="00B66708" w:rsidRDefault="00F859B0" w:rsidP="00EC4808">
      <w:pPr>
        <w:jc w:val="center"/>
        <w:rPr>
          <w:rFonts w:asciiTheme="minorHAnsi" w:hAnsiTheme="minorHAnsi" w:cstheme="minorHAnsi"/>
        </w:rPr>
      </w:pPr>
      <w:r w:rsidRPr="00B66708">
        <w:rPr>
          <w:rFonts w:asciiTheme="minorHAnsi" w:eastAsia="Times New Roman" w:hAnsiTheme="minorHAnsi" w:cstheme="minorHAnsi"/>
          <w:b/>
          <w:bCs/>
          <w:kern w:val="32"/>
          <w:sz w:val="48"/>
          <w:szCs w:val="52"/>
        </w:rPr>
        <w:t>ENCAMINHAMENTO DO TERMO DE REFERÊNCIA PARA APROVAÇÃO</w:t>
      </w:r>
    </w:p>
    <w:p w:rsidR="001A7746" w:rsidRPr="00B66708" w:rsidRDefault="001A7746" w:rsidP="00BA0E50">
      <w:pPr>
        <w:rPr>
          <w:rFonts w:asciiTheme="minorHAnsi" w:hAnsiTheme="minorHAnsi" w:cstheme="minorHAnsi"/>
        </w:rPr>
      </w:pPr>
    </w:p>
    <w:p w:rsidR="00417D3B" w:rsidRPr="00B66708" w:rsidRDefault="00417D3B" w:rsidP="00BA0E50">
      <w:pPr>
        <w:rPr>
          <w:rFonts w:asciiTheme="minorHAnsi" w:hAnsiTheme="minorHAnsi" w:cstheme="minorHAnsi"/>
        </w:rPr>
      </w:pPr>
    </w:p>
    <w:p w:rsidR="00417D3B" w:rsidRPr="00B66708" w:rsidRDefault="00417D3B" w:rsidP="00BA0E50">
      <w:pPr>
        <w:rPr>
          <w:rFonts w:asciiTheme="minorHAnsi" w:hAnsiTheme="minorHAnsi" w:cstheme="minorHAnsi"/>
        </w:rPr>
      </w:pPr>
    </w:p>
    <w:p w:rsidR="001A7746" w:rsidRPr="00B66708" w:rsidRDefault="001A7746" w:rsidP="00BA0E50">
      <w:pPr>
        <w:rPr>
          <w:rFonts w:asciiTheme="minorHAnsi" w:hAnsiTheme="minorHAnsi" w:cstheme="minorHAnsi"/>
        </w:rPr>
      </w:pPr>
    </w:p>
    <w:p w:rsidR="00FE5321" w:rsidRPr="00B66708" w:rsidRDefault="00FE5321" w:rsidP="00976D36">
      <w:pPr>
        <w:jc w:val="center"/>
        <w:rPr>
          <w:rFonts w:asciiTheme="minorHAnsi" w:hAnsiTheme="minorHAnsi" w:cstheme="minorHAnsi"/>
          <w:b/>
          <w:sz w:val="22"/>
          <w:szCs w:val="22"/>
        </w:rPr>
      </w:pPr>
      <w:bookmarkStart w:id="8" w:name="Anexo_II"/>
    </w:p>
    <w:bookmarkEnd w:id="8"/>
    <w:p w:rsidR="00BA0E50" w:rsidRPr="00B66708" w:rsidRDefault="00BA0E50" w:rsidP="00BA0E50">
      <w:pPr>
        <w:rPr>
          <w:rFonts w:asciiTheme="minorHAnsi" w:hAnsiTheme="minorHAnsi" w:cstheme="minorHAnsi"/>
        </w:rPr>
      </w:pPr>
    </w:p>
    <w:p w:rsidR="00274421" w:rsidRPr="00B66708" w:rsidRDefault="00274421" w:rsidP="00BA0E50">
      <w:pPr>
        <w:rPr>
          <w:rFonts w:asciiTheme="minorHAnsi" w:hAnsiTheme="minorHAnsi" w:cstheme="minorHAnsi"/>
        </w:rPr>
      </w:pPr>
    </w:p>
    <w:p w:rsidR="00274421" w:rsidRPr="00B66708" w:rsidRDefault="00274421" w:rsidP="00BA0E50">
      <w:pPr>
        <w:rPr>
          <w:rFonts w:asciiTheme="minorHAnsi" w:hAnsiTheme="minorHAnsi" w:cstheme="minorHAnsi"/>
        </w:rPr>
      </w:pPr>
    </w:p>
    <w:p w:rsidR="00274421" w:rsidRPr="00B66708" w:rsidRDefault="00274421" w:rsidP="00BA0E50">
      <w:pPr>
        <w:rPr>
          <w:rFonts w:asciiTheme="minorHAnsi" w:hAnsiTheme="minorHAnsi" w:cstheme="minorHAnsi"/>
        </w:rPr>
      </w:pPr>
    </w:p>
    <w:p w:rsidR="00274421" w:rsidRPr="00B66708" w:rsidRDefault="00274421" w:rsidP="00BA0E50">
      <w:pPr>
        <w:rPr>
          <w:rFonts w:asciiTheme="minorHAnsi" w:hAnsiTheme="minorHAnsi" w:cstheme="minorHAnsi"/>
        </w:rPr>
      </w:pPr>
    </w:p>
    <w:p w:rsidR="00274421" w:rsidRPr="00B66708" w:rsidRDefault="00274421" w:rsidP="00BA0E50">
      <w:pPr>
        <w:rPr>
          <w:rFonts w:asciiTheme="minorHAnsi" w:hAnsiTheme="minorHAnsi" w:cstheme="minorHAnsi"/>
        </w:rPr>
      </w:pPr>
    </w:p>
    <w:p w:rsidR="00BA0E50" w:rsidRPr="00B66708" w:rsidRDefault="00BA0E50" w:rsidP="00BA0E50">
      <w:pPr>
        <w:rPr>
          <w:rFonts w:asciiTheme="minorHAnsi" w:hAnsiTheme="minorHAnsi" w:cstheme="minorHAnsi"/>
        </w:rPr>
      </w:pPr>
    </w:p>
    <w:p w:rsidR="00BA0E50" w:rsidRPr="00B66708" w:rsidRDefault="00BA0E50" w:rsidP="00BA0E50">
      <w:pPr>
        <w:rPr>
          <w:rFonts w:asciiTheme="minorHAnsi" w:hAnsiTheme="minorHAnsi" w:cstheme="minorHAnsi"/>
        </w:rPr>
      </w:pPr>
    </w:p>
    <w:p w:rsidR="00BA0E50" w:rsidRPr="00B66708" w:rsidRDefault="00BA0E50" w:rsidP="00BA0E50">
      <w:pPr>
        <w:rPr>
          <w:rFonts w:asciiTheme="minorHAnsi" w:hAnsiTheme="minorHAnsi" w:cstheme="minorHAnsi"/>
        </w:rPr>
      </w:pPr>
    </w:p>
    <w:p w:rsidR="00BA0E50" w:rsidRPr="00B66708" w:rsidRDefault="00BA0E50" w:rsidP="00BA0E50">
      <w:pPr>
        <w:rPr>
          <w:rFonts w:asciiTheme="minorHAnsi" w:hAnsiTheme="minorHAnsi" w:cstheme="minorHAnsi"/>
        </w:rPr>
      </w:pPr>
    </w:p>
    <w:p w:rsidR="00BA0E50" w:rsidRPr="00B66708" w:rsidRDefault="00BA0E50" w:rsidP="00BA0E50">
      <w:pPr>
        <w:rPr>
          <w:rFonts w:asciiTheme="minorHAnsi" w:hAnsiTheme="minorHAnsi" w:cstheme="minorHAnsi"/>
        </w:rPr>
      </w:pPr>
    </w:p>
    <w:p w:rsidR="00BA0E50" w:rsidRPr="00B66708" w:rsidRDefault="00BA0E50" w:rsidP="00BA0E50">
      <w:pPr>
        <w:rPr>
          <w:rFonts w:asciiTheme="minorHAnsi" w:hAnsiTheme="minorHAnsi" w:cstheme="minorHAnsi"/>
        </w:rPr>
      </w:pPr>
    </w:p>
    <w:p w:rsidR="00BA0E50" w:rsidRPr="00B66708" w:rsidRDefault="00BA0E50" w:rsidP="00BA0E50">
      <w:pPr>
        <w:rPr>
          <w:rFonts w:asciiTheme="minorHAnsi" w:hAnsiTheme="minorHAnsi" w:cstheme="minorHAnsi"/>
        </w:rPr>
      </w:pPr>
    </w:p>
    <w:p w:rsidR="00803B8A" w:rsidRPr="00B66708" w:rsidRDefault="00803B8A">
      <w:pPr>
        <w:pStyle w:val="Ttulo1"/>
        <w:jc w:val="center"/>
        <w:rPr>
          <w:rFonts w:asciiTheme="minorHAnsi" w:hAnsiTheme="minorHAnsi" w:cstheme="minorHAnsi"/>
          <w:sz w:val="56"/>
          <w:szCs w:val="56"/>
        </w:rPr>
      </w:pPr>
    </w:p>
    <w:p w:rsidR="00A83EF3" w:rsidRPr="00B66708" w:rsidRDefault="00A83EF3">
      <w:pPr>
        <w:ind w:left="360" w:right="99"/>
        <w:jc w:val="center"/>
        <w:rPr>
          <w:rFonts w:asciiTheme="minorHAnsi" w:hAnsiTheme="minorHAnsi" w:cstheme="minorHAnsi"/>
          <w:b/>
          <w:bCs/>
          <w:sz w:val="48"/>
          <w:szCs w:val="48"/>
        </w:rPr>
      </w:pPr>
    </w:p>
    <w:p w:rsidR="005339DC" w:rsidRPr="00B66708" w:rsidRDefault="005339DC">
      <w:pPr>
        <w:ind w:left="360" w:right="99"/>
        <w:jc w:val="center"/>
        <w:rPr>
          <w:rFonts w:asciiTheme="minorHAnsi" w:hAnsiTheme="minorHAnsi" w:cstheme="minorHAnsi"/>
          <w:b/>
          <w:bCs/>
          <w:sz w:val="22"/>
          <w:szCs w:val="22"/>
        </w:rPr>
      </w:pPr>
    </w:p>
    <w:p w:rsidR="005339DC" w:rsidRPr="00B66708" w:rsidRDefault="005339DC">
      <w:pPr>
        <w:ind w:left="360" w:right="99"/>
        <w:jc w:val="center"/>
        <w:rPr>
          <w:rFonts w:asciiTheme="minorHAnsi" w:hAnsiTheme="minorHAnsi" w:cstheme="minorHAnsi"/>
          <w:b/>
          <w:bCs/>
          <w:sz w:val="22"/>
          <w:szCs w:val="22"/>
        </w:rPr>
      </w:pPr>
    </w:p>
    <w:p w:rsidR="00803B8A" w:rsidRPr="00B66708" w:rsidRDefault="00803B8A">
      <w:pPr>
        <w:jc w:val="center"/>
        <w:rPr>
          <w:rFonts w:asciiTheme="minorHAnsi" w:hAnsiTheme="minorHAnsi" w:cstheme="minorHAnsi"/>
          <w:b/>
          <w:sz w:val="40"/>
          <w:szCs w:val="40"/>
        </w:rPr>
      </w:pPr>
    </w:p>
    <w:p w:rsidR="00803B8A" w:rsidRPr="00B66708" w:rsidRDefault="00803B8A">
      <w:pPr>
        <w:jc w:val="center"/>
        <w:rPr>
          <w:rFonts w:asciiTheme="minorHAnsi" w:hAnsiTheme="minorHAnsi" w:cstheme="minorHAnsi"/>
          <w:b/>
          <w:sz w:val="40"/>
          <w:szCs w:val="40"/>
        </w:rPr>
      </w:pPr>
    </w:p>
    <w:p w:rsidR="00803B8A" w:rsidRPr="00B66708" w:rsidRDefault="00803B8A">
      <w:pPr>
        <w:jc w:val="center"/>
        <w:rPr>
          <w:rFonts w:asciiTheme="minorHAnsi" w:hAnsiTheme="minorHAnsi" w:cstheme="minorHAnsi"/>
          <w:b/>
          <w:sz w:val="40"/>
          <w:szCs w:val="40"/>
        </w:rPr>
      </w:pPr>
    </w:p>
    <w:p w:rsidR="00803B8A" w:rsidRPr="00B66708" w:rsidRDefault="00803B8A">
      <w:pPr>
        <w:jc w:val="center"/>
        <w:rPr>
          <w:rFonts w:asciiTheme="minorHAnsi" w:hAnsiTheme="minorHAnsi" w:cstheme="minorHAnsi"/>
          <w:b/>
          <w:sz w:val="40"/>
          <w:szCs w:val="40"/>
        </w:rPr>
      </w:pPr>
    </w:p>
    <w:p w:rsidR="00BA0E50" w:rsidRPr="00B66708" w:rsidRDefault="00BA0E50">
      <w:pPr>
        <w:ind w:left="360" w:right="99"/>
        <w:jc w:val="center"/>
        <w:rPr>
          <w:rFonts w:asciiTheme="minorHAnsi" w:hAnsiTheme="minorHAnsi" w:cstheme="minorHAnsi"/>
          <w:b/>
          <w:sz w:val="22"/>
          <w:szCs w:val="22"/>
        </w:rPr>
      </w:pPr>
    </w:p>
    <w:p w:rsidR="00976D36" w:rsidRPr="00B66708" w:rsidRDefault="00C95702" w:rsidP="00C95702">
      <w:pPr>
        <w:pStyle w:val="Corpodetexto"/>
        <w:snapToGrid w:val="0"/>
        <w:spacing w:after="0" w:line="360" w:lineRule="auto"/>
        <w:jc w:val="center"/>
        <w:rPr>
          <w:rFonts w:asciiTheme="minorHAnsi" w:eastAsia="Times New Roman" w:hAnsiTheme="minorHAnsi" w:cstheme="minorHAnsi"/>
          <w:b/>
          <w:color w:val="000000"/>
          <w:kern w:val="0"/>
        </w:rPr>
      </w:pPr>
      <w:r w:rsidRPr="00B66708">
        <w:rPr>
          <w:rFonts w:asciiTheme="minorHAnsi" w:eastAsia="Times New Roman" w:hAnsiTheme="minorHAnsi" w:cstheme="minorHAnsi"/>
          <w:b/>
          <w:color w:val="000000"/>
          <w:kern w:val="0"/>
        </w:rPr>
        <w:lastRenderedPageBreak/>
        <w:t>ENCAMINHAMENTO, AO REITOR, DO TERMO DE REFERÊNCIA PARA APROVAÇÃO</w:t>
      </w:r>
    </w:p>
    <w:p w:rsidR="00EC4808" w:rsidRPr="00B66708" w:rsidRDefault="00EC4808" w:rsidP="00976D36">
      <w:pPr>
        <w:pStyle w:val="Corpodetexto"/>
        <w:snapToGrid w:val="0"/>
        <w:spacing w:after="0" w:line="360" w:lineRule="auto"/>
        <w:jc w:val="both"/>
        <w:rPr>
          <w:rFonts w:asciiTheme="minorHAnsi" w:eastAsia="Times New Roman" w:hAnsiTheme="minorHAnsi" w:cstheme="minorHAnsi"/>
          <w:color w:val="000000"/>
          <w:kern w:val="0"/>
        </w:rPr>
      </w:pPr>
    </w:p>
    <w:p w:rsidR="00C95702" w:rsidRPr="00B66708" w:rsidRDefault="00C95702" w:rsidP="00976D36">
      <w:pPr>
        <w:pStyle w:val="Corpodetexto"/>
        <w:snapToGrid w:val="0"/>
        <w:spacing w:after="0" w:line="360" w:lineRule="auto"/>
        <w:jc w:val="both"/>
        <w:rPr>
          <w:rFonts w:asciiTheme="minorHAnsi" w:eastAsia="Times New Roman" w:hAnsiTheme="minorHAnsi" w:cstheme="minorHAnsi"/>
          <w:color w:val="000000"/>
          <w:kern w:val="0"/>
        </w:rPr>
      </w:pPr>
      <w:r w:rsidRPr="00B66708">
        <w:rPr>
          <w:rFonts w:asciiTheme="minorHAnsi" w:eastAsia="Times New Roman" w:hAnsiTheme="minorHAnsi" w:cstheme="minorHAnsi"/>
          <w:color w:val="000000"/>
          <w:kern w:val="0"/>
        </w:rPr>
        <w:t>Ao Magnífico Reitor,</w:t>
      </w:r>
    </w:p>
    <w:p w:rsidR="00C95702" w:rsidRPr="00B66708" w:rsidRDefault="00C95702" w:rsidP="00976D36">
      <w:pPr>
        <w:pStyle w:val="Corpodetexto"/>
        <w:snapToGrid w:val="0"/>
        <w:spacing w:after="0" w:line="360" w:lineRule="auto"/>
        <w:jc w:val="both"/>
        <w:rPr>
          <w:rFonts w:asciiTheme="minorHAnsi" w:eastAsia="Times New Roman" w:hAnsiTheme="minorHAnsi" w:cstheme="minorHAnsi"/>
          <w:color w:val="000000"/>
          <w:kern w:val="0"/>
        </w:rPr>
      </w:pPr>
    </w:p>
    <w:p w:rsidR="00C95702" w:rsidRPr="00B66708" w:rsidRDefault="00C95702" w:rsidP="00C95702">
      <w:pPr>
        <w:pStyle w:val="Corpodetexto"/>
        <w:snapToGrid w:val="0"/>
        <w:spacing w:after="0" w:line="360" w:lineRule="auto"/>
        <w:ind w:firstLine="426"/>
        <w:jc w:val="both"/>
        <w:rPr>
          <w:rFonts w:asciiTheme="minorHAnsi" w:eastAsia="Times New Roman" w:hAnsiTheme="minorHAnsi" w:cstheme="minorHAnsi"/>
          <w:color w:val="000000"/>
          <w:kern w:val="0"/>
        </w:rPr>
      </w:pPr>
      <w:r w:rsidRPr="00B66708">
        <w:rPr>
          <w:rFonts w:asciiTheme="minorHAnsi" w:eastAsia="Times New Roman" w:hAnsiTheme="minorHAnsi" w:cstheme="minorHAnsi"/>
          <w:color w:val="000000"/>
          <w:kern w:val="0"/>
        </w:rPr>
        <w:t xml:space="preserve">Para aprovação do Processo Licitatório e do Termo de Referência, conforme Art. 6, da IN 008/2011. </w:t>
      </w:r>
    </w:p>
    <w:p w:rsidR="00976D36" w:rsidRPr="00B66708" w:rsidRDefault="00976D36" w:rsidP="00976D36">
      <w:pPr>
        <w:pStyle w:val="Corpodetexto"/>
        <w:snapToGrid w:val="0"/>
        <w:spacing w:after="0" w:line="360" w:lineRule="auto"/>
        <w:jc w:val="both"/>
        <w:rPr>
          <w:rFonts w:asciiTheme="minorHAnsi" w:eastAsia="Times New Roman" w:hAnsiTheme="minorHAnsi" w:cstheme="minorHAnsi"/>
          <w:color w:val="000000"/>
          <w:kern w:val="0"/>
        </w:rPr>
      </w:pPr>
    </w:p>
    <w:p w:rsidR="00976D36" w:rsidRPr="00B66708" w:rsidRDefault="00C95702" w:rsidP="00F859B0">
      <w:pPr>
        <w:pStyle w:val="Corpodetexto"/>
        <w:numPr>
          <w:ilvl w:val="0"/>
          <w:numId w:val="9"/>
        </w:numPr>
        <w:snapToGrid w:val="0"/>
        <w:spacing w:after="0"/>
        <w:ind w:left="0" w:firstLine="0"/>
        <w:jc w:val="both"/>
        <w:rPr>
          <w:rFonts w:asciiTheme="minorHAnsi" w:eastAsia="Times New Roman" w:hAnsiTheme="minorHAnsi" w:cstheme="minorHAnsi"/>
          <w:color w:val="000000"/>
          <w:kern w:val="0"/>
        </w:rPr>
      </w:pPr>
      <w:r w:rsidRPr="00B66708">
        <w:rPr>
          <w:rFonts w:asciiTheme="minorHAnsi" w:eastAsia="Times New Roman" w:hAnsiTheme="minorHAnsi" w:cstheme="minorHAnsi"/>
          <w:b/>
          <w:color w:val="000000"/>
          <w:kern w:val="0"/>
        </w:rPr>
        <w:t>Objeto:</w:t>
      </w:r>
      <w:r w:rsidRPr="00B66708">
        <w:rPr>
          <w:rFonts w:asciiTheme="minorHAnsi" w:eastAsia="Times New Roman" w:hAnsiTheme="minorHAnsi" w:cstheme="minorHAnsi"/>
          <w:color w:val="000000"/>
          <w:kern w:val="0"/>
        </w:rPr>
        <w:t xml:space="preserve"> </w:t>
      </w:r>
      <w:r w:rsidR="006260E1" w:rsidRPr="00B66708">
        <w:rPr>
          <w:rFonts w:asciiTheme="minorHAnsi" w:hAnsiTheme="minorHAnsi" w:cstheme="minorHAnsi"/>
        </w:rPr>
        <w:t xml:space="preserve">Aquisição de Ferramentas, Utensílios e Materiais de Reparo </w:t>
      </w:r>
      <w:r w:rsidR="00F859B0" w:rsidRPr="00B66708">
        <w:rPr>
          <w:rFonts w:asciiTheme="minorHAnsi" w:hAnsiTheme="minorHAnsi" w:cstheme="minorHAnsi"/>
        </w:rPr>
        <w:t xml:space="preserve">e equipamentos de proteção individual e coletiva </w:t>
      </w:r>
      <w:r w:rsidR="006260E1" w:rsidRPr="00B66708">
        <w:rPr>
          <w:rFonts w:asciiTheme="minorHAnsi" w:hAnsiTheme="minorHAnsi" w:cstheme="minorHAnsi"/>
        </w:rPr>
        <w:t>para o</w:t>
      </w:r>
      <w:r w:rsidRPr="00B66708">
        <w:rPr>
          <w:rFonts w:asciiTheme="minorHAnsi" w:hAnsiTheme="minorHAnsi" w:cstheme="minorHAnsi"/>
        </w:rPr>
        <w:t xml:space="preserve"> CEAVI-UDESC/IBIRAMA</w:t>
      </w:r>
      <w:r w:rsidR="003C4DC1">
        <w:rPr>
          <w:rFonts w:asciiTheme="minorHAnsi" w:hAnsiTheme="minorHAnsi" w:cstheme="minorHAnsi"/>
        </w:rPr>
        <w:t xml:space="preserve"> - RELANÇAMENTO</w:t>
      </w:r>
    </w:p>
    <w:p w:rsidR="00F859B0" w:rsidRPr="00B66708" w:rsidRDefault="00F859B0" w:rsidP="00F859B0">
      <w:pPr>
        <w:pStyle w:val="Corpodetexto"/>
        <w:snapToGrid w:val="0"/>
        <w:spacing w:after="0"/>
        <w:jc w:val="both"/>
        <w:rPr>
          <w:rFonts w:asciiTheme="minorHAnsi" w:eastAsia="Times New Roman" w:hAnsiTheme="minorHAnsi" w:cstheme="minorHAnsi"/>
          <w:color w:val="000000"/>
          <w:kern w:val="0"/>
        </w:rPr>
      </w:pPr>
    </w:p>
    <w:p w:rsidR="006260E1" w:rsidRPr="00682DAA" w:rsidRDefault="00976D36" w:rsidP="006C59BE">
      <w:pPr>
        <w:pStyle w:val="Corpodetexto"/>
        <w:numPr>
          <w:ilvl w:val="0"/>
          <w:numId w:val="9"/>
        </w:numPr>
        <w:snapToGrid w:val="0"/>
        <w:spacing w:after="0"/>
        <w:ind w:left="0" w:firstLine="0"/>
        <w:jc w:val="both"/>
        <w:rPr>
          <w:rFonts w:asciiTheme="minorHAnsi" w:hAnsiTheme="minorHAnsi" w:cstheme="minorHAnsi"/>
          <w:b/>
          <w:bCs/>
        </w:rPr>
      </w:pPr>
      <w:r w:rsidRPr="00682DAA">
        <w:rPr>
          <w:rFonts w:asciiTheme="minorHAnsi" w:hAnsiTheme="minorHAnsi" w:cstheme="minorHAnsi"/>
          <w:b/>
          <w:bCs/>
        </w:rPr>
        <w:t>J</w:t>
      </w:r>
      <w:r w:rsidR="00C95702" w:rsidRPr="00682DAA">
        <w:rPr>
          <w:rFonts w:asciiTheme="minorHAnsi" w:hAnsiTheme="minorHAnsi" w:cstheme="minorHAnsi"/>
          <w:b/>
          <w:bCs/>
        </w:rPr>
        <w:t xml:space="preserve">ustificativa: </w:t>
      </w:r>
      <w:r w:rsidR="006260E1" w:rsidRPr="00682DAA">
        <w:rPr>
          <w:rFonts w:asciiTheme="minorHAnsi" w:hAnsiTheme="minorHAnsi" w:cstheme="minorHAnsi"/>
        </w:rPr>
        <w:t xml:space="preserve">A licitação para a aquisição de ferramentas, utensílios e materiais de reparo, por meio do sistema de registro de preços, </w:t>
      </w:r>
      <w:r w:rsidR="00C500F5" w:rsidRPr="00682DAA">
        <w:rPr>
          <w:rFonts w:asciiTheme="minorHAnsi" w:hAnsiTheme="minorHAnsi" w:cstheme="minorHAnsi"/>
        </w:rPr>
        <w:t>visa</w:t>
      </w:r>
      <w:r w:rsidR="006260E1" w:rsidRPr="00682DAA">
        <w:rPr>
          <w:rFonts w:asciiTheme="minorHAnsi" w:hAnsiTheme="minorHAnsi" w:cstheme="minorHAnsi"/>
        </w:rPr>
        <w:t xml:space="preserve"> atender as necessidades no que se refere a </w:t>
      </w:r>
      <w:proofErr w:type="gramStart"/>
      <w:r w:rsidR="00C500F5" w:rsidRPr="00682DAA">
        <w:rPr>
          <w:rFonts w:asciiTheme="minorHAnsi" w:hAnsiTheme="minorHAnsi" w:cstheme="minorHAnsi"/>
        </w:rPr>
        <w:t>itens  de</w:t>
      </w:r>
      <w:proofErr w:type="gramEnd"/>
      <w:r w:rsidR="00C500F5" w:rsidRPr="00682DAA">
        <w:rPr>
          <w:rFonts w:asciiTheme="minorHAnsi" w:hAnsiTheme="minorHAnsi" w:cstheme="minorHAnsi"/>
        </w:rPr>
        <w:t xml:space="preserve"> </w:t>
      </w:r>
      <w:r w:rsidR="006260E1" w:rsidRPr="00682DAA">
        <w:rPr>
          <w:rFonts w:asciiTheme="minorHAnsi" w:hAnsiTheme="minorHAnsi" w:cstheme="minorHAnsi"/>
        </w:rPr>
        <w:t>pequenas reformas</w:t>
      </w:r>
      <w:r w:rsidR="00C500F5" w:rsidRPr="00682DAA">
        <w:rPr>
          <w:rFonts w:asciiTheme="minorHAnsi" w:hAnsiTheme="minorHAnsi" w:cstheme="minorHAnsi"/>
        </w:rPr>
        <w:t>,</w:t>
      </w:r>
      <w:r w:rsidR="006260E1" w:rsidRPr="00682DAA">
        <w:rPr>
          <w:rFonts w:asciiTheme="minorHAnsi" w:hAnsiTheme="minorHAnsi" w:cstheme="minorHAnsi"/>
        </w:rPr>
        <w:t xml:space="preserve"> manutenção</w:t>
      </w:r>
      <w:r w:rsidR="00C500F5" w:rsidRPr="00682DAA">
        <w:rPr>
          <w:rFonts w:asciiTheme="minorHAnsi" w:hAnsiTheme="minorHAnsi" w:cstheme="minorHAnsi"/>
        </w:rPr>
        <w:t xml:space="preserve"> e reparo,</w:t>
      </w:r>
      <w:r w:rsidR="006260E1" w:rsidRPr="00682DAA">
        <w:rPr>
          <w:rFonts w:asciiTheme="minorHAnsi" w:hAnsiTheme="minorHAnsi" w:cstheme="minorHAnsi"/>
        </w:rPr>
        <w:t xml:space="preserve"> que serão realiza</w:t>
      </w:r>
      <w:r w:rsidR="00C500F5" w:rsidRPr="00682DAA">
        <w:rPr>
          <w:rFonts w:asciiTheme="minorHAnsi" w:hAnsiTheme="minorHAnsi" w:cstheme="minorHAnsi"/>
        </w:rPr>
        <w:t>das nas instalações do Centro; a</w:t>
      </w:r>
      <w:r w:rsidR="006260E1" w:rsidRPr="00682DAA">
        <w:rPr>
          <w:rFonts w:asciiTheme="minorHAnsi" w:hAnsiTheme="minorHAnsi" w:cstheme="minorHAnsi"/>
        </w:rPr>
        <w:t>quisição necessária em razão da carência de ferramentas e utensílios e materiais de reparos necessários para realização de pequenos reparos, consertos e manutenção f</w:t>
      </w:r>
      <w:r w:rsidR="00682DAA">
        <w:rPr>
          <w:rFonts w:asciiTheme="minorHAnsi" w:hAnsiTheme="minorHAnsi" w:cstheme="minorHAnsi"/>
        </w:rPr>
        <w:t>ísica das edificações do CEAVI.</w:t>
      </w:r>
    </w:p>
    <w:p w:rsidR="00682DAA" w:rsidRPr="00682DAA" w:rsidRDefault="00682DAA" w:rsidP="00682DAA">
      <w:pPr>
        <w:pStyle w:val="Corpodetexto"/>
        <w:snapToGrid w:val="0"/>
        <w:spacing w:after="0"/>
        <w:jc w:val="both"/>
        <w:rPr>
          <w:rFonts w:asciiTheme="minorHAnsi" w:hAnsiTheme="minorHAnsi" w:cstheme="minorHAnsi"/>
          <w:b/>
          <w:bCs/>
        </w:rPr>
      </w:pPr>
    </w:p>
    <w:p w:rsidR="00F859B0" w:rsidRPr="00B66708" w:rsidRDefault="00C95702" w:rsidP="00F859B0">
      <w:pPr>
        <w:pStyle w:val="Corpodetexto"/>
        <w:numPr>
          <w:ilvl w:val="0"/>
          <w:numId w:val="9"/>
        </w:numPr>
        <w:snapToGrid w:val="0"/>
        <w:spacing w:after="0"/>
        <w:ind w:left="0" w:firstLine="0"/>
        <w:jc w:val="both"/>
        <w:rPr>
          <w:rFonts w:asciiTheme="minorHAnsi" w:hAnsiTheme="minorHAnsi" w:cstheme="minorHAnsi"/>
          <w:b/>
          <w:bCs/>
        </w:rPr>
      </w:pPr>
      <w:r w:rsidRPr="00B66708">
        <w:rPr>
          <w:rFonts w:asciiTheme="minorHAnsi" w:eastAsia="Times New Roman" w:hAnsiTheme="minorHAnsi" w:cstheme="minorHAnsi"/>
          <w:b/>
          <w:color w:val="000000"/>
          <w:kern w:val="0"/>
        </w:rPr>
        <w:t>Valor:</w:t>
      </w:r>
      <w:r w:rsidRPr="00B66708">
        <w:rPr>
          <w:rFonts w:asciiTheme="minorHAnsi" w:eastAsia="Times New Roman" w:hAnsiTheme="minorHAnsi" w:cstheme="minorHAnsi"/>
          <w:color w:val="000000"/>
          <w:kern w:val="0"/>
        </w:rPr>
        <w:t xml:space="preserve"> </w:t>
      </w:r>
      <w:r w:rsidR="00976D36" w:rsidRPr="00B66708">
        <w:rPr>
          <w:rFonts w:asciiTheme="minorHAnsi" w:hAnsiTheme="minorHAnsi" w:cstheme="minorHAnsi"/>
        </w:rPr>
        <w:t xml:space="preserve">O valor estimado para atender </w:t>
      </w:r>
      <w:r w:rsidRPr="00B66708">
        <w:rPr>
          <w:rFonts w:asciiTheme="minorHAnsi" w:hAnsiTheme="minorHAnsi" w:cstheme="minorHAnsi"/>
        </w:rPr>
        <w:t xml:space="preserve">todas as solicitações é </w:t>
      </w:r>
      <w:proofErr w:type="gramStart"/>
      <w:r w:rsidRPr="00B66708">
        <w:rPr>
          <w:rFonts w:asciiTheme="minorHAnsi" w:hAnsiTheme="minorHAnsi" w:cstheme="minorHAnsi"/>
        </w:rPr>
        <w:t xml:space="preserve">de </w:t>
      </w:r>
      <w:r w:rsidR="00976D36" w:rsidRPr="00B66708">
        <w:rPr>
          <w:rFonts w:asciiTheme="minorHAnsi" w:hAnsiTheme="minorHAnsi" w:cstheme="minorHAnsi"/>
        </w:rPr>
        <w:t xml:space="preserve"> </w:t>
      </w:r>
      <w:r w:rsidR="00976D36" w:rsidRPr="00B66708">
        <w:rPr>
          <w:rFonts w:asciiTheme="minorHAnsi" w:hAnsiTheme="minorHAnsi" w:cstheme="minorHAnsi"/>
          <w:b/>
        </w:rPr>
        <w:t>R</w:t>
      </w:r>
      <w:proofErr w:type="gramEnd"/>
      <w:r w:rsidR="00976D36" w:rsidRPr="00C500F5">
        <w:rPr>
          <w:rFonts w:asciiTheme="minorHAnsi" w:hAnsiTheme="minorHAnsi" w:cstheme="minorHAnsi"/>
          <w:b/>
        </w:rPr>
        <w:t xml:space="preserve">$ </w:t>
      </w:r>
      <w:r w:rsidR="00682DAA">
        <w:rPr>
          <w:rFonts w:asciiTheme="minorHAnsi" w:hAnsiTheme="minorHAnsi" w:cstheme="minorHAnsi"/>
          <w:b/>
        </w:rPr>
        <w:t>16</w:t>
      </w:r>
      <w:r w:rsidR="00C500F5">
        <w:rPr>
          <w:rFonts w:asciiTheme="minorHAnsi" w:hAnsiTheme="minorHAnsi" w:cstheme="minorHAnsi"/>
          <w:b/>
        </w:rPr>
        <w:t>.</w:t>
      </w:r>
      <w:r w:rsidR="00682DAA">
        <w:rPr>
          <w:rFonts w:asciiTheme="minorHAnsi" w:hAnsiTheme="minorHAnsi" w:cstheme="minorHAnsi"/>
          <w:b/>
        </w:rPr>
        <w:t>330</w:t>
      </w:r>
      <w:r w:rsidR="00C500F5">
        <w:rPr>
          <w:rFonts w:asciiTheme="minorHAnsi" w:hAnsiTheme="minorHAnsi" w:cstheme="minorHAnsi"/>
          <w:b/>
        </w:rPr>
        <w:t>,</w:t>
      </w:r>
      <w:r w:rsidR="00682DAA">
        <w:rPr>
          <w:rFonts w:asciiTheme="minorHAnsi" w:hAnsiTheme="minorHAnsi" w:cstheme="minorHAnsi"/>
          <w:b/>
        </w:rPr>
        <w:t>06</w:t>
      </w:r>
      <w:r w:rsidR="00976D36" w:rsidRPr="00B66708">
        <w:rPr>
          <w:rFonts w:asciiTheme="minorHAnsi" w:hAnsiTheme="minorHAnsi" w:cstheme="minorHAnsi"/>
          <w:b/>
        </w:rPr>
        <w:t xml:space="preserve"> </w:t>
      </w:r>
      <w:r w:rsidR="006260E1" w:rsidRPr="00B66708">
        <w:rPr>
          <w:rFonts w:asciiTheme="minorHAnsi" w:hAnsiTheme="minorHAnsi" w:cstheme="minorHAnsi"/>
        </w:rPr>
        <w:t>(</w:t>
      </w:r>
      <w:r w:rsidR="00682DAA">
        <w:rPr>
          <w:rFonts w:asciiTheme="minorHAnsi" w:hAnsiTheme="minorHAnsi" w:cstheme="minorHAnsi"/>
        </w:rPr>
        <w:t>Dezesseis mil trezentos e trinta reais e seis centavos</w:t>
      </w:r>
      <w:r w:rsidR="00976D36" w:rsidRPr="00B66708">
        <w:rPr>
          <w:rFonts w:asciiTheme="minorHAnsi" w:hAnsiTheme="minorHAnsi" w:cstheme="minorHAnsi"/>
        </w:rPr>
        <w:t>)</w:t>
      </w:r>
      <w:r w:rsidRPr="00B66708">
        <w:rPr>
          <w:rFonts w:asciiTheme="minorHAnsi" w:hAnsiTheme="minorHAnsi" w:cstheme="minorHAnsi"/>
        </w:rPr>
        <w:t>.</w:t>
      </w:r>
    </w:p>
    <w:p w:rsidR="00F859B0" w:rsidRPr="00B66708" w:rsidRDefault="00F859B0" w:rsidP="00F859B0">
      <w:pPr>
        <w:pStyle w:val="Corpodetexto"/>
        <w:snapToGrid w:val="0"/>
        <w:spacing w:after="0"/>
        <w:jc w:val="both"/>
        <w:rPr>
          <w:rFonts w:asciiTheme="minorHAnsi" w:hAnsiTheme="minorHAnsi" w:cstheme="minorHAnsi"/>
          <w:b/>
          <w:bCs/>
        </w:rPr>
      </w:pPr>
    </w:p>
    <w:p w:rsidR="00C95702" w:rsidRPr="00B66708" w:rsidRDefault="00C95702" w:rsidP="00F859B0">
      <w:pPr>
        <w:pStyle w:val="Corpodetexto"/>
        <w:numPr>
          <w:ilvl w:val="0"/>
          <w:numId w:val="9"/>
        </w:numPr>
        <w:snapToGrid w:val="0"/>
        <w:spacing w:after="0"/>
        <w:ind w:left="0" w:firstLine="0"/>
        <w:jc w:val="both"/>
        <w:rPr>
          <w:rFonts w:asciiTheme="minorHAnsi" w:hAnsiTheme="minorHAnsi" w:cstheme="minorHAnsi"/>
          <w:b/>
          <w:bCs/>
        </w:rPr>
      </w:pPr>
      <w:r w:rsidRPr="00B66708">
        <w:rPr>
          <w:rFonts w:asciiTheme="minorHAnsi" w:hAnsiTheme="minorHAnsi" w:cstheme="minorHAnsi"/>
          <w:b/>
          <w:bCs/>
        </w:rPr>
        <w:t xml:space="preserve">Vigência da Ata de registro de Preços - ARP: </w:t>
      </w:r>
      <w:r w:rsidRPr="00B66708">
        <w:rPr>
          <w:rFonts w:asciiTheme="minorHAnsi" w:hAnsiTheme="minorHAnsi" w:cstheme="minorHAnsi"/>
        </w:rPr>
        <w:t>O prazo de vigência da Ata de Registro de Preços tem início na sua assinatura e terá validade de 12 (doze) meses, vedada a sua prorrogação.</w:t>
      </w:r>
    </w:p>
    <w:p w:rsidR="00F859B0" w:rsidRPr="00B66708" w:rsidRDefault="00F859B0" w:rsidP="00F859B0">
      <w:pPr>
        <w:pStyle w:val="Corpodetexto"/>
        <w:snapToGrid w:val="0"/>
        <w:spacing w:after="0"/>
        <w:jc w:val="both"/>
        <w:rPr>
          <w:rFonts w:asciiTheme="minorHAnsi" w:hAnsiTheme="minorHAnsi" w:cstheme="minorHAnsi"/>
          <w:b/>
          <w:bCs/>
        </w:rPr>
      </w:pPr>
    </w:p>
    <w:p w:rsidR="00C95702" w:rsidRPr="00B66708" w:rsidRDefault="00360B3A" w:rsidP="00F859B0">
      <w:pPr>
        <w:pStyle w:val="Corpodetexto"/>
        <w:numPr>
          <w:ilvl w:val="0"/>
          <w:numId w:val="9"/>
        </w:numPr>
        <w:snapToGrid w:val="0"/>
        <w:spacing w:after="0"/>
        <w:ind w:left="0" w:firstLine="0"/>
        <w:jc w:val="both"/>
        <w:rPr>
          <w:rFonts w:asciiTheme="minorHAnsi" w:hAnsiTheme="minorHAnsi" w:cstheme="minorHAnsi"/>
          <w:b/>
          <w:bCs/>
        </w:rPr>
      </w:pPr>
      <w:r w:rsidRPr="00B66708">
        <w:rPr>
          <w:rFonts w:asciiTheme="minorHAnsi" w:hAnsiTheme="minorHAnsi" w:cstheme="minorHAnsi"/>
          <w:b/>
          <w:bCs/>
        </w:rPr>
        <w:t xml:space="preserve"> Vigência da Autorização de Fornecimento – AF: </w:t>
      </w:r>
      <w:r w:rsidRPr="00B66708">
        <w:rPr>
          <w:rFonts w:asciiTheme="minorHAnsi" w:hAnsiTheme="minorHAnsi" w:cstheme="minorHAnsi"/>
          <w:bCs/>
        </w:rPr>
        <w:t>A AF terá vigência a partir de sua assinatura até o encerramento dos créditos orçamentários do ano da emissão da AF (31 de dezembro).</w:t>
      </w:r>
    </w:p>
    <w:p w:rsidR="00F859B0" w:rsidRPr="00B66708" w:rsidRDefault="00F859B0" w:rsidP="00F859B0">
      <w:pPr>
        <w:pStyle w:val="Corpodetexto"/>
        <w:snapToGrid w:val="0"/>
        <w:spacing w:after="0"/>
        <w:jc w:val="both"/>
        <w:rPr>
          <w:rFonts w:asciiTheme="minorHAnsi" w:hAnsiTheme="minorHAnsi" w:cstheme="minorHAnsi"/>
          <w:b/>
          <w:bCs/>
        </w:rPr>
      </w:pPr>
    </w:p>
    <w:p w:rsidR="00360B3A" w:rsidRPr="00B66708" w:rsidRDefault="00360B3A" w:rsidP="00F859B0">
      <w:pPr>
        <w:pStyle w:val="Corpodetexto"/>
        <w:numPr>
          <w:ilvl w:val="0"/>
          <w:numId w:val="9"/>
        </w:numPr>
        <w:snapToGrid w:val="0"/>
        <w:spacing w:after="0"/>
        <w:ind w:left="0" w:firstLine="0"/>
        <w:jc w:val="both"/>
        <w:rPr>
          <w:rFonts w:asciiTheme="minorHAnsi" w:hAnsiTheme="minorHAnsi" w:cstheme="minorHAnsi"/>
          <w:bCs/>
        </w:rPr>
      </w:pPr>
      <w:r w:rsidRPr="00B66708">
        <w:rPr>
          <w:rFonts w:asciiTheme="minorHAnsi" w:hAnsiTheme="minorHAnsi" w:cstheme="minorHAnsi"/>
          <w:b/>
          <w:bCs/>
        </w:rPr>
        <w:t xml:space="preserve">Bem e/ou Serviço Comum: </w:t>
      </w:r>
      <w:r w:rsidRPr="00B66708">
        <w:rPr>
          <w:rFonts w:asciiTheme="minorHAnsi" w:hAnsiTheme="minorHAnsi" w:cstheme="minorHAnsi"/>
          <w:bCs/>
        </w:rPr>
        <w:t>Como foi objetivamente especificado no Termo de Referência, o objeto da licitação foi caracterizado como comum.</w:t>
      </w:r>
    </w:p>
    <w:tbl>
      <w:tblPr>
        <w:tblpPr w:leftFromText="141" w:rightFromText="141" w:vertAnchor="page" w:horzAnchor="margin" w:tblpXSpec="right" w:tblpY="125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7"/>
      </w:tblGrid>
      <w:tr w:rsidR="00EC4808" w:rsidRPr="00B66708" w:rsidTr="00EC4808">
        <w:trPr>
          <w:trHeight w:val="1840"/>
        </w:trPr>
        <w:tc>
          <w:tcPr>
            <w:tcW w:w="4017" w:type="dxa"/>
          </w:tcPr>
          <w:p w:rsidR="00EC4808" w:rsidRPr="00B66708" w:rsidRDefault="00EC4808" w:rsidP="00EC4808">
            <w:pPr>
              <w:pStyle w:val="Recuodecorpodetexto"/>
              <w:tabs>
                <w:tab w:val="left" w:pos="0"/>
              </w:tabs>
              <w:rPr>
                <w:rFonts w:asciiTheme="minorHAnsi" w:hAnsiTheme="minorHAnsi" w:cstheme="minorHAnsi"/>
                <w:color w:val="auto"/>
                <w:lang w:val="en-US"/>
              </w:rPr>
            </w:pPr>
            <w:proofErr w:type="spellStart"/>
            <w:r w:rsidRPr="00B66708">
              <w:rPr>
                <w:rFonts w:asciiTheme="minorHAnsi" w:hAnsiTheme="minorHAnsi" w:cstheme="minorHAnsi"/>
                <w:color w:val="auto"/>
                <w:lang w:val="en-US"/>
              </w:rPr>
              <w:t>Aprovo</w:t>
            </w:r>
            <w:proofErr w:type="spellEnd"/>
            <w:r w:rsidRPr="00B66708">
              <w:rPr>
                <w:rFonts w:asciiTheme="minorHAnsi" w:hAnsiTheme="minorHAnsi" w:cstheme="minorHAnsi"/>
                <w:color w:val="auto"/>
                <w:lang w:val="en-US"/>
              </w:rPr>
              <w:t xml:space="preserve"> o </w:t>
            </w:r>
            <w:proofErr w:type="spellStart"/>
            <w:r w:rsidRPr="00B66708">
              <w:rPr>
                <w:rFonts w:asciiTheme="minorHAnsi" w:hAnsiTheme="minorHAnsi" w:cstheme="minorHAnsi"/>
                <w:color w:val="auto"/>
                <w:lang w:val="en-US"/>
              </w:rPr>
              <w:t>Termo</w:t>
            </w:r>
            <w:proofErr w:type="spellEnd"/>
            <w:r w:rsidRPr="00B66708">
              <w:rPr>
                <w:rFonts w:asciiTheme="minorHAnsi" w:hAnsiTheme="minorHAnsi" w:cstheme="minorHAnsi"/>
                <w:color w:val="auto"/>
                <w:lang w:val="en-US"/>
              </w:rPr>
              <w:t xml:space="preserve"> de </w:t>
            </w:r>
            <w:proofErr w:type="spellStart"/>
            <w:r w:rsidRPr="00B66708">
              <w:rPr>
                <w:rFonts w:asciiTheme="minorHAnsi" w:hAnsiTheme="minorHAnsi" w:cstheme="minorHAnsi"/>
                <w:color w:val="auto"/>
                <w:lang w:val="en-US"/>
              </w:rPr>
              <w:t>Referência</w:t>
            </w:r>
            <w:proofErr w:type="spellEnd"/>
            <w:r w:rsidRPr="00B66708">
              <w:rPr>
                <w:rFonts w:asciiTheme="minorHAnsi" w:hAnsiTheme="minorHAnsi" w:cstheme="minorHAnsi"/>
                <w:color w:val="auto"/>
                <w:lang w:val="en-US"/>
              </w:rPr>
              <w:t xml:space="preserve"> e</w:t>
            </w:r>
          </w:p>
          <w:p w:rsidR="00EC4808" w:rsidRPr="00B66708" w:rsidRDefault="00EC4808" w:rsidP="00EC4808">
            <w:pPr>
              <w:pStyle w:val="Recuodecorpodetexto"/>
              <w:tabs>
                <w:tab w:val="left" w:pos="0"/>
              </w:tabs>
              <w:rPr>
                <w:rFonts w:asciiTheme="minorHAnsi" w:hAnsiTheme="minorHAnsi" w:cstheme="minorHAnsi"/>
                <w:color w:val="auto"/>
                <w:lang w:val="en-US"/>
              </w:rPr>
            </w:pPr>
            <w:proofErr w:type="spellStart"/>
            <w:r w:rsidRPr="00B66708">
              <w:rPr>
                <w:rFonts w:asciiTheme="minorHAnsi" w:hAnsiTheme="minorHAnsi" w:cstheme="minorHAnsi"/>
                <w:color w:val="auto"/>
                <w:lang w:val="en-US"/>
              </w:rPr>
              <w:t>Autorizo</w:t>
            </w:r>
            <w:proofErr w:type="spellEnd"/>
            <w:r w:rsidRPr="00B66708">
              <w:rPr>
                <w:rFonts w:asciiTheme="minorHAnsi" w:hAnsiTheme="minorHAnsi" w:cstheme="minorHAnsi"/>
                <w:color w:val="auto"/>
                <w:lang w:val="en-US"/>
              </w:rPr>
              <w:t xml:space="preserve"> o </w:t>
            </w:r>
            <w:proofErr w:type="spellStart"/>
            <w:r w:rsidRPr="00B66708">
              <w:rPr>
                <w:rFonts w:asciiTheme="minorHAnsi" w:hAnsiTheme="minorHAnsi" w:cstheme="minorHAnsi"/>
                <w:color w:val="auto"/>
                <w:lang w:val="en-US"/>
              </w:rPr>
              <w:t>Processo</w:t>
            </w:r>
            <w:proofErr w:type="spellEnd"/>
            <w:r w:rsidRPr="00B66708">
              <w:rPr>
                <w:rFonts w:asciiTheme="minorHAnsi" w:hAnsiTheme="minorHAnsi" w:cstheme="minorHAnsi"/>
                <w:color w:val="auto"/>
                <w:lang w:val="en-US"/>
              </w:rPr>
              <w:t xml:space="preserve"> </w:t>
            </w:r>
            <w:proofErr w:type="spellStart"/>
            <w:r w:rsidRPr="00B66708">
              <w:rPr>
                <w:rFonts w:asciiTheme="minorHAnsi" w:hAnsiTheme="minorHAnsi" w:cstheme="minorHAnsi"/>
                <w:color w:val="auto"/>
                <w:lang w:val="en-US"/>
              </w:rPr>
              <w:t>Licitatório</w:t>
            </w:r>
            <w:proofErr w:type="spellEnd"/>
            <w:r w:rsidRPr="00B66708">
              <w:rPr>
                <w:rFonts w:asciiTheme="minorHAnsi" w:hAnsiTheme="minorHAnsi" w:cstheme="minorHAnsi"/>
                <w:color w:val="auto"/>
                <w:lang w:val="en-US"/>
              </w:rPr>
              <w:t>.</w:t>
            </w:r>
          </w:p>
          <w:p w:rsidR="00EC4808" w:rsidRPr="00B66708" w:rsidRDefault="00EC4808" w:rsidP="00EC4808">
            <w:pPr>
              <w:pStyle w:val="Recuodecorpodetexto"/>
              <w:tabs>
                <w:tab w:val="left" w:pos="0"/>
              </w:tabs>
              <w:rPr>
                <w:rFonts w:asciiTheme="minorHAnsi" w:hAnsiTheme="minorHAnsi" w:cstheme="minorHAnsi"/>
                <w:color w:val="auto"/>
                <w:lang w:val="en-US"/>
              </w:rPr>
            </w:pPr>
          </w:p>
          <w:p w:rsidR="00EC4808" w:rsidRPr="00B66708" w:rsidRDefault="00EC4808" w:rsidP="00EC4808">
            <w:pPr>
              <w:pStyle w:val="Recuodecorpodetexto"/>
              <w:tabs>
                <w:tab w:val="left" w:pos="0"/>
              </w:tabs>
              <w:rPr>
                <w:rFonts w:asciiTheme="minorHAnsi" w:hAnsiTheme="minorHAnsi" w:cstheme="minorHAnsi"/>
                <w:color w:val="auto"/>
                <w:lang w:val="en-US"/>
              </w:rPr>
            </w:pPr>
          </w:p>
          <w:p w:rsidR="00EC4808" w:rsidRPr="00B66708" w:rsidRDefault="00EC4808" w:rsidP="00EC4808">
            <w:pPr>
              <w:pStyle w:val="Recuodecorpodetexto"/>
              <w:tabs>
                <w:tab w:val="left" w:pos="0"/>
              </w:tabs>
              <w:rPr>
                <w:rFonts w:asciiTheme="minorHAnsi" w:hAnsiTheme="minorHAnsi" w:cstheme="minorHAnsi"/>
                <w:color w:val="auto"/>
                <w:lang w:val="en-US"/>
              </w:rPr>
            </w:pPr>
            <w:proofErr w:type="spellStart"/>
            <w:r w:rsidRPr="00B66708">
              <w:rPr>
                <w:rFonts w:asciiTheme="minorHAnsi" w:hAnsiTheme="minorHAnsi" w:cstheme="minorHAnsi"/>
                <w:color w:val="auto"/>
                <w:lang w:val="en-US"/>
              </w:rPr>
              <w:t>Florianópolis</w:t>
            </w:r>
            <w:proofErr w:type="spellEnd"/>
            <w:r w:rsidRPr="00B66708">
              <w:rPr>
                <w:rFonts w:asciiTheme="minorHAnsi" w:hAnsiTheme="minorHAnsi" w:cstheme="minorHAnsi"/>
                <w:color w:val="auto"/>
                <w:lang w:val="en-US"/>
              </w:rPr>
              <w:t>, ___/___/_____</w:t>
            </w:r>
          </w:p>
          <w:p w:rsidR="00EC4808" w:rsidRPr="00B66708" w:rsidRDefault="00EC4808" w:rsidP="00EC4808">
            <w:pPr>
              <w:pStyle w:val="Recuodecorpodetexto"/>
              <w:tabs>
                <w:tab w:val="left" w:pos="0"/>
              </w:tabs>
              <w:jc w:val="right"/>
              <w:rPr>
                <w:rFonts w:asciiTheme="minorHAnsi" w:hAnsiTheme="minorHAnsi" w:cstheme="minorHAnsi"/>
                <w:color w:val="auto"/>
                <w:lang w:val="en-US"/>
              </w:rPr>
            </w:pPr>
          </w:p>
        </w:tc>
      </w:tr>
    </w:tbl>
    <w:p w:rsidR="00976D36" w:rsidRPr="00B66708" w:rsidRDefault="00976D36" w:rsidP="00976D36">
      <w:pPr>
        <w:pStyle w:val="Corpodetexto"/>
        <w:spacing w:after="0" w:line="360" w:lineRule="auto"/>
        <w:jc w:val="both"/>
        <w:rPr>
          <w:rFonts w:asciiTheme="minorHAnsi" w:hAnsiTheme="minorHAnsi" w:cstheme="minorHAnsi"/>
          <w:bCs/>
        </w:rPr>
      </w:pPr>
    </w:p>
    <w:p w:rsidR="00264E5C" w:rsidRDefault="00264E5C" w:rsidP="00976D36">
      <w:pPr>
        <w:pStyle w:val="Recuodecorpodetexto"/>
        <w:tabs>
          <w:tab w:val="left" w:pos="0"/>
        </w:tabs>
        <w:ind w:firstLine="902"/>
        <w:rPr>
          <w:rFonts w:asciiTheme="minorHAnsi" w:hAnsiTheme="minorHAnsi" w:cstheme="minorHAnsi"/>
          <w:color w:val="auto"/>
          <w:lang w:val="en-US"/>
        </w:rPr>
      </w:pPr>
      <w:proofErr w:type="spellStart"/>
      <w:r w:rsidRPr="00B66708">
        <w:rPr>
          <w:rFonts w:asciiTheme="minorHAnsi" w:hAnsiTheme="minorHAnsi" w:cstheme="minorHAnsi"/>
          <w:color w:val="auto"/>
          <w:lang w:val="en-US"/>
        </w:rPr>
        <w:t>Cordialmente</w:t>
      </w:r>
      <w:proofErr w:type="spellEnd"/>
      <w:r w:rsidRPr="00B66708">
        <w:rPr>
          <w:rFonts w:asciiTheme="minorHAnsi" w:hAnsiTheme="minorHAnsi" w:cstheme="minorHAnsi"/>
          <w:color w:val="auto"/>
          <w:lang w:val="en-US"/>
        </w:rPr>
        <w:t>,</w:t>
      </w:r>
    </w:p>
    <w:p w:rsidR="00682DAA" w:rsidRDefault="00682DAA" w:rsidP="00976D36">
      <w:pPr>
        <w:pStyle w:val="Recuodecorpodetexto"/>
        <w:tabs>
          <w:tab w:val="left" w:pos="0"/>
        </w:tabs>
        <w:ind w:firstLine="902"/>
        <w:rPr>
          <w:rFonts w:asciiTheme="minorHAnsi" w:hAnsiTheme="minorHAnsi" w:cstheme="minorHAnsi"/>
          <w:color w:val="auto"/>
          <w:lang w:val="en-US"/>
        </w:rPr>
      </w:pPr>
    </w:p>
    <w:p w:rsidR="00682DAA" w:rsidRDefault="00682DAA" w:rsidP="00976D36">
      <w:pPr>
        <w:pStyle w:val="Recuodecorpodetexto"/>
        <w:tabs>
          <w:tab w:val="left" w:pos="0"/>
        </w:tabs>
        <w:ind w:firstLine="902"/>
        <w:rPr>
          <w:rFonts w:asciiTheme="minorHAnsi" w:hAnsiTheme="minorHAnsi" w:cstheme="minorHAnsi"/>
          <w:color w:val="auto"/>
          <w:lang w:val="en-US"/>
        </w:rPr>
      </w:pPr>
    </w:p>
    <w:p w:rsidR="00682DAA" w:rsidRDefault="00682DAA" w:rsidP="00976D36">
      <w:pPr>
        <w:pStyle w:val="Recuodecorpodetexto"/>
        <w:tabs>
          <w:tab w:val="left" w:pos="0"/>
        </w:tabs>
        <w:ind w:firstLine="902"/>
        <w:rPr>
          <w:rFonts w:asciiTheme="minorHAnsi" w:hAnsiTheme="minorHAnsi" w:cstheme="minorHAnsi"/>
          <w:color w:val="auto"/>
          <w:lang w:val="en-US"/>
        </w:rPr>
      </w:pPr>
    </w:p>
    <w:p w:rsidR="00682DAA" w:rsidRPr="00B66708" w:rsidRDefault="00682DAA" w:rsidP="00976D36">
      <w:pPr>
        <w:pStyle w:val="Recuodecorpodetexto"/>
        <w:tabs>
          <w:tab w:val="left" w:pos="0"/>
        </w:tabs>
        <w:ind w:firstLine="902"/>
        <w:rPr>
          <w:rFonts w:asciiTheme="minorHAnsi" w:hAnsiTheme="minorHAnsi" w:cstheme="minorHAnsi"/>
          <w:color w:val="auto"/>
          <w:lang w:val="en-US"/>
        </w:rPr>
      </w:pPr>
    </w:p>
    <w:p w:rsidR="00264E5C" w:rsidRPr="00B66708" w:rsidRDefault="00264E5C" w:rsidP="00976D36">
      <w:pPr>
        <w:pStyle w:val="Recuodecorpodetexto"/>
        <w:tabs>
          <w:tab w:val="left" w:pos="0"/>
        </w:tabs>
        <w:ind w:firstLine="902"/>
        <w:rPr>
          <w:rFonts w:asciiTheme="minorHAnsi" w:hAnsiTheme="minorHAnsi" w:cstheme="minorHAnsi"/>
          <w:color w:val="auto"/>
          <w:lang w:val="en-US"/>
        </w:rPr>
      </w:pPr>
    </w:p>
    <w:p w:rsidR="00EC4808" w:rsidRPr="00B66708" w:rsidRDefault="00EC4808" w:rsidP="00976D36">
      <w:pPr>
        <w:pStyle w:val="Recuodecorpodetexto"/>
        <w:tabs>
          <w:tab w:val="left" w:pos="0"/>
        </w:tabs>
        <w:ind w:firstLine="902"/>
        <w:rPr>
          <w:rFonts w:asciiTheme="minorHAnsi" w:hAnsiTheme="minorHAnsi" w:cstheme="minorHAnsi"/>
          <w:color w:val="auto"/>
          <w:lang w:val="en-US"/>
        </w:rPr>
      </w:pPr>
    </w:p>
    <w:p w:rsidR="00EC4808" w:rsidRPr="00B66708" w:rsidRDefault="00EC4808" w:rsidP="00976D36">
      <w:pPr>
        <w:pStyle w:val="Recuodecorpodetexto"/>
        <w:tabs>
          <w:tab w:val="left" w:pos="0"/>
        </w:tabs>
        <w:ind w:firstLine="902"/>
        <w:rPr>
          <w:rFonts w:asciiTheme="minorHAnsi" w:hAnsiTheme="minorHAnsi" w:cstheme="minorHAnsi"/>
          <w:color w:val="auto"/>
          <w:lang w:val="en-US"/>
        </w:rPr>
      </w:pPr>
    </w:p>
    <w:p w:rsidR="00EC4808" w:rsidRPr="00B66708" w:rsidRDefault="00EC4808" w:rsidP="00976D36">
      <w:pPr>
        <w:pStyle w:val="Recuodecorpodetexto"/>
        <w:tabs>
          <w:tab w:val="left" w:pos="0"/>
        </w:tabs>
        <w:ind w:firstLine="902"/>
        <w:rPr>
          <w:rFonts w:asciiTheme="minorHAnsi" w:hAnsiTheme="minorHAnsi" w:cstheme="minorHAnsi"/>
          <w:color w:val="auto"/>
          <w:lang w:val="en-US"/>
        </w:rPr>
      </w:pPr>
    </w:p>
    <w:p w:rsidR="00976D36" w:rsidRPr="00B66708" w:rsidRDefault="00976D36" w:rsidP="00BA0E50">
      <w:pPr>
        <w:autoSpaceDE w:val="0"/>
        <w:autoSpaceDN w:val="0"/>
        <w:adjustRightInd w:val="0"/>
        <w:jc w:val="center"/>
        <w:rPr>
          <w:rFonts w:asciiTheme="minorHAnsi" w:hAnsiTheme="minorHAnsi" w:cstheme="minorHAnsi"/>
          <w:b/>
        </w:rPr>
      </w:pPr>
    </w:p>
    <w:p w:rsidR="00F859B0" w:rsidRPr="00B66708" w:rsidRDefault="00F859B0" w:rsidP="00F859B0">
      <w:pPr>
        <w:autoSpaceDE w:val="0"/>
        <w:autoSpaceDN w:val="0"/>
        <w:adjustRightInd w:val="0"/>
        <w:jc w:val="center"/>
        <w:rPr>
          <w:rFonts w:asciiTheme="minorHAnsi" w:hAnsiTheme="minorHAnsi" w:cstheme="minorHAnsi"/>
          <w:b/>
        </w:rPr>
      </w:pPr>
      <w:r w:rsidRPr="00B66708">
        <w:rPr>
          <w:rFonts w:asciiTheme="minorHAnsi" w:hAnsiTheme="minorHAnsi" w:cstheme="minorHAnsi"/>
          <w:b/>
        </w:rPr>
        <w:t>JUSTIFICATIVA QUANTO A ADOÇÃO DO SISTEMA DE REGISTRO DE PREÇOS PARA O OBJETO DESTE PROCESSO</w:t>
      </w:r>
    </w:p>
    <w:p w:rsidR="00F859B0" w:rsidRPr="00B66708" w:rsidRDefault="00F859B0" w:rsidP="00F859B0">
      <w:pPr>
        <w:autoSpaceDE w:val="0"/>
        <w:autoSpaceDN w:val="0"/>
        <w:adjustRightInd w:val="0"/>
        <w:jc w:val="center"/>
        <w:rPr>
          <w:rFonts w:asciiTheme="minorHAnsi" w:hAnsiTheme="minorHAnsi" w:cstheme="minorHAnsi"/>
          <w:b/>
        </w:rPr>
      </w:pPr>
    </w:p>
    <w:p w:rsidR="00F859B0" w:rsidRPr="00B66708" w:rsidRDefault="00F859B0" w:rsidP="00F859B0">
      <w:pPr>
        <w:autoSpaceDE w:val="0"/>
        <w:autoSpaceDN w:val="0"/>
        <w:adjustRightInd w:val="0"/>
        <w:ind w:firstLine="1134"/>
        <w:jc w:val="both"/>
        <w:rPr>
          <w:rFonts w:asciiTheme="minorHAnsi" w:hAnsiTheme="minorHAnsi" w:cstheme="minorHAnsi"/>
        </w:rPr>
      </w:pPr>
      <w:r w:rsidRPr="00B66708">
        <w:rPr>
          <w:rFonts w:asciiTheme="minorHAnsi" w:hAnsiTheme="minorHAnsi" w:cstheme="minorHAnsi"/>
        </w:rPr>
        <w:t xml:space="preserve">A Fundação Universidade do Estado de SC – UDESC, foi criada em 1965, e tem sede na cidade de Florianópolis. É uma instituição pública que oferece ensino superior gratuito de reconhecimento nacional. Ela é formada por onze centros espalhados pelas cidades de Florianópolis, Lages, Laguna, Ibirama, Palmitos, Chapecó, Pinhalzinho, Joinville e São Bento do Sul. </w:t>
      </w:r>
    </w:p>
    <w:p w:rsidR="00F859B0" w:rsidRPr="00B66708" w:rsidRDefault="00F859B0" w:rsidP="00F859B0">
      <w:pPr>
        <w:autoSpaceDE w:val="0"/>
        <w:autoSpaceDN w:val="0"/>
        <w:adjustRightInd w:val="0"/>
        <w:ind w:firstLine="1134"/>
        <w:jc w:val="both"/>
        <w:rPr>
          <w:rFonts w:asciiTheme="minorHAnsi" w:hAnsiTheme="minorHAnsi" w:cstheme="minorHAnsi"/>
        </w:rPr>
      </w:pPr>
    </w:p>
    <w:p w:rsidR="00F859B0" w:rsidRPr="00B66708" w:rsidRDefault="00F859B0" w:rsidP="00F859B0">
      <w:pPr>
        <w:autoSpaceDE w:val="0"/>
        <w:autoSpaceDN w:val="0"/>
        <w:adjustRightInd w:val="0"/>
        <w:ind w:left="1276" w:hanging="283"/>
        <w:jc w:val="both"/>
        <w:rPr>
          <w:rFonts w:asciiTheme="minorHAnsi" w:hAnsiTheme="minorHAnsi" w:cstheme="minorHAnsi"/>
        </w:rPr>
      </w:pPr>
      <w:r w:rsidRPr="00B66708">
        <w:rPr>
          <w:rFonts w:asciiTheme="minorHAnsi" w:hAnsiTheme="minorHAnsi" w:cstheme="minorHAnsi"/>
        </w:rPr>
        <w:t>- Em Florianópolis estão o Centro de Ciências Humanas e da Educação - CCHE/</w:t>
      </w:r>
      <w:hyperlink r:id="rId7" w:tooltip="FAED" w:history="1">
        <w:r w:rsidRPr="00B66708">
          <w:rPr>
            <w:rFonts w:asciiTheme="minorHAnsi" w:hAnsiTheme="minorHAnsi" w:cstheme="minorHAnsi"/>
          </w:rPr>
          <w:t>FAED</w:t>
        </w:r>
      </w:hyperlink>
      <w:r w:rsidRPr="00B66708">
        <w:rPr>
          <w:rFonts w:asciiTheme="minorHAnsi" w:hAnsiTheme="minorHAnsi" w:cstheme="minorHAnsi"/>
        </w:rPr>
        <w:t xml:space="preserve">, o Centro de Educação a Distância – CEAD, o Centro de Artes - CEART, o Centro de Ciências da Saúde e do Esporte - CEFID, o Centro de Ciências da Administração e </w:t>
      </w:r>
      <w:proofErr w:type="spellStart"/>
      <w:r w:rsidRPr="00B66708">
        <w:rPr>
          <w:rFonts w:asciiTheme="minorHAnsi" w:hAnsiTheme="minorHAnsi" w:cstheme="minorHAnsi"/>
        </w:rPr>
        <w:t>Socioecômicas</w:t>
      </w:r>
      <w:proofErr w:type="spellEnd"/>
      <w:r w:rsidRPr="00B66708">
        <w:rPr>
          <w:rFonts w:asciiTheme="minorHAnsi" w:hAnsiTheme="minorHAnsi" w:cstheme="minorHAnsi"/>
        </w:rPr>
        <w:t xml:space="preserve"> – ESAG e a Reitoria;</w:t>
      </w:r>
    </w:p>
    <w:p w:rsidR="00F859B0" w:rsidRPr="00B66708" w:rsidRDefault="00F859B0" w:rsidP="00F859B0">
      <w:pPr>
        <w:autoSpaceDE w:val="0"/>
        <w:autoSpaceDN w:val="0"/>
        <w:adjustRightInd w:val="0"/>
        <w:ind w:left="1276" w:hanging="283"/>
        <w:jc w:val="both"/>
        <w:rPr>
          <w:rFonts w:asciiTheme="minorHAnsi" w:hAnsiTheme="minorHAnsi" w:cstheme="minorHAnsi"/>
        </w:rPr>
      </w:pPr>
      <w:r w:rsidRPr="00B66708">
        <w:rPr>
          <w:rFonts w:asciiTheme="minorHAnsi" w:hAnsiTheme="minorHAnsi" w:cstheme="minorHAnsi"/>
        </w:rPr>
        <w:t xml:space="preserve">- Em Lages está o Centro de Ciências </w:t>
      </w:r>
      <w:proofErr w:type="spellStart"/>
      <w:r w:rsidRPr="00B66708">
        <w:rPr>
          <w:rFonts w:asciiTheme="minorHAnsi" w:hAnsiTheme="minorHAnsi" w:cstheme="minorHAnsi"/>
        </w:rPr>
        <w:t>Agroveterinárias</w:t>
      </w:r>
      <w:proofErr w:type="spellEnd"/>
      <w:r w:rsidRPr="00B66708">
        <w:rPr>
          <w:rFonts w:asciiTheme="minorHAnsi" w:hAnsiTheme="minorHAnsi" w:cstheme="minorHAnsi"/>
        </w:rPr>
        <w:t xml:space="preserve"> – CAV;</w:t>
      </w:r>
    </w:p>
    <w:p w:rsidR="00F859B0" w:rsidRPr="00B66708" w:rsidRDefault="00F859B0" w:rsidP="00F859B0">
      <w:pPr>
        <w:autoSpaceDE w:val="0"/>
        <w:autoSpaceDN w:val="0"/>
        <w:adjustRightInd w:val="0"/>
        <w:ind w:left="1276" w:hanging="283"/>
        <w:jc w:val="both"/>
        <w:rPr>
          <w:rFonts w:asciiTheme="minorHAnsi" w:hAnsiTheme="minorHAnsi" w:cstheme="minorHAnsi"/>
        </w:rPr>
      </w:pPr>
      <w:r w:rsidRPr="00B66708">
        <w:rPr>
          <w:rFonts w:asciiTheme="minorHAnsi" w:hAnsiTheme="minorHAnsi" w:cstheme="minorHAnsi"/>
        </w:rPr>
        <w:t>- Em Laguna está o Centro de Ensino da Região Sul – CERES;</w:t>
      </w:r>
    </w:p>
    <w:p w:rsidR="00F859B0" w:rsidRPr="00B66708" w:rsidRDefault="00F859B0" w:rsidP="00F859B0">
      <w:pPr>
        <w:autoSpaceDE w:val="0"/>
        <w:autoSpaceDN w:val="0"/>
        <w:adjustRightInd w:val="0"/>
        <w:ind w:left="1276" w:hanging="283"/>
        <w:jc w:val="both"/>
        <w:rPr>
          <w:rFonts w:asciiTheme="minorHAnsi" w:hAnsiTheme="minorHAnsi" w:cstheme="minorHAnsi"/>
        </w:rPr>
      </w:pPr>
      <w:r w:rsidRPr="00B66708">
        <w:rPr>
          <w:rFonts w:asciiTheme="minorHAnsi" w:hAnsiTheme="minorHAnsi" w:cstheme="minorHAnsi"/>
        </w:rPr>
        <w:t>- Em Ibirama está o Centro de Educação Superior do Alto Vale do Itajaí – CEAVI;</w:t>
      </w:r>
    </w:p>
    <w:p w:rsidR="00F859B0" w:rsidRPr="00B66708" w:rsidRDefault="00F859B0" w:rsidP="00F859B0">
      <w:pPr>
        <w:autoSpaceDE w:val="0"/>
        <w:autoSpaceDN w:val="0"/>
        <w:adjustRightInd w:val="0"/>
        <w:ind w:left="1276" w:hanging="283"/>
        <w:jc w:val="both"/>
        <w:rPr>
          <w:rFonts w:asciiTheme="minorHAnsi" w:hAnsiTheme="minorHAnsi" w:cstheme="minorHAnsi"/>
        </w:rPr>
      </w:pPr>
      <w:r w:rsidRPr="00B66708">
        <w:rPr>
          <w:rFonts w:asciiTheme="minorHAnsi" w:hAnsiTheme="minorHAnsi" w:cstheme="minorHAnsi"/>
        </w:rPr>
        <w:t>- Em Chapecó está o Centro de Educação Superior do Oeste- CEO, presente também nas cidades de Palmitos e Pinhalzinho;</w:t>
      </w:r>
    </w:p>
    <w:p w:rsidR="00F859B0" w:rsidRPr="00B66708" w:rsidRDefault="00F859B0" w:rsidP="00F859B0">
      <w:pPr>
        <w:autoSpaceDE w:val="0"/>
        <w:autoSpaceDN w:val="0"/>
        <w:adjustRightInd w:val="0"/>
        <w:ind w:left="1276" w:hanging="283"/>
        <w:jc w:val="both"/>
        <w:rPr>
          <w:rFonts w:asciiTheme="minorHAnsi" w:hAnsiTheme="minorHAnsi" w:cstheme="minorHAnsi"/>
        </w:rPr>
      </w:pPr>
      <w:r w:rsidRPr="00B66708">
        <w:rPr>
          <w:rFonts w:asciiTheme="minorHAnsi" w:hAnsiTheme="minorHAnsi" w:cstheme="minorHAnsi"/>
        </w:rPr>
        <w:t>- Em Joinville está o Centro de Ciências Tecnológicas – CCT;</w:t>
      </w:r>
    </w:p>
    <w:p w:rsidR="00F859B0" w:rsidRPr="00B66708" w:rsidRDefault="00F859B0" w:rsidP="00F859B0">
      <w:pPr>
        <w:autoSpaceDE w:val="0"/>
        <w:autoSpaceDN w:val="0"/>
        <w:adjustRightInd w:val="0"/>
        <w:ind w:left="1276" w:hanging="283"/>
        <w:jc w:val="both"/>
        <w:rPr>
          <w:rFonts w:asciiTheme="minorHAnsi" w:hAnsiTheme="minorHAnsi" w:cstheme="minorHAnsi"/>
        </w:rPr>
      </w:pPr>
      <w:r w:rsidRPr="00B66708">
        <w:rPr>
          <w:rFonts w:asciiTheme="minorHAnsi" w:hAnsiTheme="minorHAnsi" w:cstheme="minorHAnsi"/>
        </w:rPr>
        <w:t>- Em São Bento do Sul está o Centro de Educação do Planalto Norte – CEPLAN.</w:t>
      </w:r>
    </w:p>
    <w:p w:rsidR="00F859B0" w:rsidRPr="00B66708" w:rsidRDefault="00F859B0" w:rsidP="00F859B0">
      <w:pPr>
        <w:autoSpaceDE w:val="0"/>
        <w:autoSpaceDN w:val="0"/>
        <w:adjustRightInd w:val="0"/>
        <w:ind w:firstLine="1134"/>
        <w:jc w:val="both"/>
        <w:rPr>
          <w:rFonts w:asciiTheme="minorHAnsi" w:hAnsiTheme="minorHAnsi" w:cstheme="minorHAnsi"/>
        </w:rPr>
      </w:pPr>
    </w:p>
    <w:p w:rsidR="00F859B0" w:rsidRPr="00B66708" w:rsidRDefault="00F859B0" w:rsidP="00F859B0">
      <w:pPr>
        <w:autoSpaceDE w:val="0"/>
        <w:autoSpaceDN w:val="0"/>
        <w:adjustRightInd w:val="0"/>
        <w:ind w:firstLine="1134"/>
        <w:contextualSpacing/>
        <w:jc w:val="both"/>
        <w:rPr>
          <w:rFonts w:asciiTheme="minorHAnsi" w:hAnsiTheme="minorHAnsi" w:cstheme="minorHAnsi"/>
        </w:rPr>
      </w:pPr>
      <w:r w:rsidRPr="00B66708">
        <w:rPr>
          <w:rFonts w:asciiTheme="minorHAnsi" w:hAnsiTheme="minorHAnsi" w:cstheme="minorHAnsi"/>
        </w:rPr>
        <w:t xml:space="preserve">A UDESC tem ao longo dos anos cada vez mais ultrapassado os limites do ensino (graduação) e se envolvido com a pesquisa e a extensão (pós-graduação) científica através de diversos projetos nas mais diversas áreas, promovendo inúmeros convênios com instituições de fomento tais como CAPES, FAPESC </w:t>
      </w:r>
      <w:proofErr w:type="spellStart"/>
      <w:r w:rsidRPr="00B66708">
        <w:rPr>
          <w:rFonts w:asciiTheme="minorHAnsi" w:hAnsiTheme="minorHAnsi" w:cstheme="minorHAnsi"/>
        </w:rPr>
        <w:t>etc</w:t>
      </w:r>
      <w:proofErr w:type="spellEnd"/>
      <w:r w:rsidRPr="00B66708">
        <w:rPr>
          <w:rFonts w:asciiTheme="minorHAnsi" w:hAnsiTheme="minorHAnsi" w:cstheme="minorHAnsi"/>
        </w:rPr>
        <w:t>, além de convênios junto ao MEC.</w:t>
      </w:r>
    </w:p>
    <w:p w:rsidR="00F859B0" w:rsidRPr="00B66708" w:rsidRDefault="00F859B0" w:rsidP="00F859B0">
      <w:pPr>
        <w:autoSpaceDE w:val="0"/>
        <w:autoSpaceDN w:val="0"/>
        <w:adjustRightInd w:val="0"/>
        <w:ind w:firstLine="1134"/>
        <w:contextualSpacing/>
        <w:jc w:val="both"/>
        <w:rPr>
          <w:rFonts w:asciiTheme="minorHAnsi" w:hAnsiTheme="minorHAnsi" w:cstheme="minorHAnsi"/>
        </w:rPr>
      </w:pPr>
      <w:r w:rsidRPr="00B66708">
        <w:rPr>
          <w:rFonts w:asciiTheme="minorHAnsi" w:hAnsiTheme="minorHAnsi" w:cstheme="minorHAnsi"/>
        </w:rPr>
        <w:t>São principalmente estas atividades de pesquisa e extensão que tem inviabilizado para administração pública estabelecer de maneira exata as demandas dessa Universidade por ano e além de quais objetos, pois geralmente os recursos destes derivam de fontes externas, e tem sua liberação de recursos em datas imprevisíveis, impossibilitando assim a previsão dessas demandas em processos licitatórios comuns em que a administração fica obrigada a no mínimo contratar 75% do licitado. Além disso, diversas áreas desta Universidade e principalmente professores realizam diversos convênios dentro do exercício financeiro prevendo em seus convênios/projetos demandas que não estavam previstas em licitações já executadas, fazendo com que a administração muitas vezes precise realizar novas licitações para um mesmo objeto.</w:t>
      </w:r>
    </w:p>
    <w:p w:rsidR="00F859B0" w:rsidRPr="00B66708" w:rsidRDefault="00F859B0" w:rsidP="00F859B0">
      <w:pPr>
        <w:autoSpaceDE w:val="0"/>
        <w:autoSpaceDN w:val="0"/>
        <w:adjustRightInd w:val="0"/>
        <w:ind w:firstLine="1134"/>
        <w:contextualSpacing/>
        <w:jc w:val="both"/>
        <w:rPr>
          <w:rFonts w:asciiTheme="minorHAnsi" w:hAnsiTheme="minorHAnsi" w:cstheme="minorHAnsi"/>
        </w:rPr>
      </w:pPr>
      <w:r w:rsidRPr="00B66708">
        <w:rPr>
          <w:rFonts w:asciiTheme="minorHAnsi" w:hAnsiTheme="minorHAnsi" w:cstheme="minorHAnsi"/>
        </w:rPr>
        <w:t>O Sistema de Registro de Preços reduzirá o número de licitações da UDESC, fazendo com que tenhamos economia inclusive com a redução de processos de licitação, pois conforme  FERRER</w:t>
      </w:r>
      <w:r w:rsidRPr="00B66708">
        <w:rPr>
          <w:rFonts w:asciiTheme="minorHAnsi" w:hAnsiTheme="minorHAnsi" w:cstheme="minorHAnsi"/>
        </w:rPr>
        <w:footnoteReference w:id="1"/>
      </w:r>
      <w:r w:rsidRPr="00B66708">
        <w:rPr>
          <w:rFonts w:asciiTheme="minorHAnsi" w:hAnsiTheme="minorHAnsi" w:cstheme="minorHAnsi"/>
        </w:rPr>
        <w:t xml:space="preserve"> (2007, p. 103) o:</w:t>
      </w:r>
    </w:p>
    <w:p w:rsidR="00F859B0" w:rsidRPr="00B66708" w:rsidRDefault="00F859B0" w:rsidP="00F859B0">
      <w:pPr>
        <w:pStyle w:val="Corpodetexto21"/>
        <w:ind w:left="2410"/>
        <w:contextualSpacing/>
        <w:rPr>
          <w:rFonts w:asciiTheme="minorHAnsi" w:eastAsia="Calibri" w:hAnsiTheme="minorHAnsi" w:cstheme="minorHAnsi"/>
          <w:sz w:val="24"/>
          <w:lang w:eastAsia="en-US"/>
        </w:rPr>
      </w:pPr>
      <w:r w:rsidRPr="00B66708">
        <w:rPr>
          <w:rFonts w:asciiTheme="minorHAnsi" w:eastAsia="Calibri" w:hAnsiTheme="minorHAnsi" w:cstheme="minorHAnsi"/>
          <w:sz w:val="24"/>
          <w:lang w:eastAsia="en-US"/>
        </w:rPr>
        <w:t>“Valor total por processo tradicional de compras: o cômputo destes custos por tipo de processo de compra origina os seguintes valores: para as compras efetuadas por licitação convite, o custo é de R$ 5.437,30 por processo, e para as compras dispensadas de licitação, o custo é de R$ 1.237,10 por processo</w:t>
      </w:r>
      <w:proofErr w:type="gramStart"/>
      <w:r w:rsidRPr="00B66708">
        <w:rPr>
          <w:rFonts w:asciiTheme="minorHAnsi" w:eastAsia="Calibri" w:hAnsiTheme="minorHAnsi" w:cstheme="minorHAnsi"/>
          <w:sz w:val="24"/>
          <w:lang w:eastAsia="en-US"/>
        </w:rPr>
        <w:t>”.(</w:t>
      </w:r>
      <w:proofErr w:type="spellStart"/>
      <w:proofErr w:type="gramEnd"/>
      <w:r w:rsidRPr="00B66708">
        <w:rPr>
          <w:rFonts w:asciiTheme="minorHAnsi" w:eastAsia="Calibri" w:hAnsiTheme="minorHAnsi" w:cstheme="minorHAnsi"/>
          <w:sz w:val="24"/>
          <w:lang w:eastAsia="en-US"/>
        </w:rPr>
        <w:t>g.n</w:t>
      </w:r>
      <w:proofErr w:type="spellEnd"/>
      <w:r w:rsidRPr="00B66708">
        <w:rPr>
          <w:rFonts w:asciiTheme="minorHAnsi" w:eastAsia="Calibri" w:hAnsiTheme="minorHAnsi" w:cstheme="minorHAnsi"/>
          <w:sz w:val="24"/>
          <w:lang w:eastAsia="en-US"/>
        </w:rPr>
        <w:t>.)</w:t>
      </w:r>
    </w:p>
    <w:p w:rsidR="00F859B0" w:rsidRPr="00B66708" w:rsidRDefault="00F859B0" w:rsidP="00F859B0">
      <w:pPr>
        <w:pStyle w:val="Corpodetexto21"/>
        <w:ind w:firstLine="1134"/>
        <w:contextualSpacing/>
        <w:rPr>
          <w:rFonts w:asciiTheme="minorHAnsi" w:eastAsia="Calibri" w:hAnsiTheme="minorHAnsi" w:cstheme="minorHAnsi"/>
          <w:sz w:val="24"/>
          <w:lang w:eastAsia="en-US"/>
        </w:rPr>
      </w:pPr>
    </w:p>
    <w:p w:rsidR="00F859B0" w:rsidRPr="00B66708" w:rsidRDefault="00F859B0" w:rsidP="00F859B0">
      <w:pPr>
        <w:pStyle w:val="Corpodetexto21"/>
        <w:ind w:firstLine="1134"/>
        <w:contextualSpacing/>
        <w:rPr>
          <w:rFonts w:asciiTheme="minorHAnsi" w:eastAsia="Calibri" w:hAnsiTheme="minorHAnsi" w:cstheme="minorHAnsi"/>
          <w:sz w:val="24"/>
          <w:lang w:eastAsia="en-US"/>
        </w:rPr>
      </w:pPr>
      <w:r w:rsidRPr="00B66708">
        <w:rPr>
          <w:rFonts w:asciiTheme="minorHAnsi" w:eastAsia="Calibri" w:hAnsiTheme="minorHAnsi" w:cstheme="minorHAnsi"/>
          <w:sz w:val="24"/>
          <w:lang w:eastAsia="en-US"/>
        </w:rPr>
        <w:lastRenderedPageBreak/>
        <w:t>Levando-se em consideração que a obra da mesma fora publicada no ano de 2007, esse custo por processo trazidos em correção pelo IPC-A (IBGE) para o ano vigente ficaria em torno de R$ 8.696,14, ou seja, a realização de uma única licitação prevendo estimando contratações futuras reduzirá os gastos com montagem de processos de licitação.</w:t>
      </w:r>
    </w:p>
    <w:p w:rsidR="00F859B0" w:rsidRPr="00B66708" w:rsidRDefault="00F859B0" w:rsidP="00F859B0">
      <w:pPr>
        <w:autoSpaceDE w:val="0"/>
        <w:autoSpaceDN w:val="0"/>
        <w:adjustRightInd w:val="0"/>
        <w:ind w:firstLine="1134"/>
        <w:contextualSpacing/>
        <w:jc w:val="both"/>
        <w:rPr>
          <w:rFonts w:asciiTheme="minorHAnsi" w:hAnsiTheme="minorHAnsi" w:cstheme="minorHAnsi"/>
        </w:rPr>
      </w:pPr>
      <w:r w:rsidRPr="00B66708">
        <w:rPr>
          <w:rFonts w:asciiTheme="minorHAnsi" w:hAnsiTheme="minorHAnsi" w:cstheme="minorHAnsi"/>
        </w:rPr>
        <w:t xml:space="preserve">O registro de preços permitirá a UDESC reduzir inclusive a necessidade de grandes estoques, além de possibilitar nos casos específicos a aquisição de produtos frescos ou </w:t>
      </w:r>
      <w:proofErr w:type="gramStart"/>
      <w:r w:rsidRPr="00B66708">
        <w:rPr>
          <w:rFonts w:asciiTheme="minorHAnsi" w:hAnsiTheme="minorHAnsi" w:cstheme="minorHAnsi"/>
        </w:rPr>
        <w:t>recém fabricados</w:t>
      </w:r>
      <w:proofErr w:type="gramEnd"/>
      <w:r w:rsidRPr="00B66708">
        <w:rPr>
          <w:rFonts w:asciiTheme="minorHAnsi" w:hAnsiTheme="minorHAnsi" w:cstheme="minorHAnsi"/>
        </w:rPr>
        <w:t>, pois através do parcelamento na entrega terá seus estoques mais justos, sem falar que permite a Universidade o parcelamento dos gastos, não tendo assim que comprometer financeiro em um determinado contrato.</w:t>
      </w:r>
    </w:p>
    <w:p w:rsidR="00F859B0" w:rsidRPr="00B66708" w:rsidRDefault="00F859B0" w:rsidP="00F859B0">
      <w:pPr>
        <w:pStyle w:val="Corpodetexto21"/>
        <w:ind w:firstLine="1134"/>
        <w:contextualSpacing/>
        <w:rPr>
          <w:rFonts w:asciiTheme="minorHAnsi" w:eastAsia="Calibri" w:hAnsiTheme="minorHAnsi" w:cstheme="minorHAnsi"/>
          <w:sz w:val="24"/>
          <w:lang w:eastAsia="en-US"/>
        </w:rPr>
      </w:pPr>
      <w:r w:rsidRPr="00B66708">
        <w:rPr>
          <w:rFonts w:asciiTheme="minorHAnsi" w:eastAsia="Calibri" w:hAnsiTheme="minorHAnsi" w:cstheme="minorHAnsi"/>
          <w:sz w:val="24"/>
          <w:lang w:eastAsia="en-US"/>
        </w:rPr>
        <w:t>Há que se mencionar também que teremos a agilização das aquisições atendendo assim de forma mais rápida demandas de projetos recém elaborados, além de demandas administrativas, evitando assim o fracionamento da despesa com o enquadramento em modalidades mais brandas, inclusive de contratação direta feitas por dispensa de licitação nos termos do artigo 24º da Lei de Licitações.</w:t>
      </w:r>
    </w:p>
    <w:p w:rsidR="00F859B0" w:rsidRPr="00B66708" w:rsidRDefault="00F859B0" w:rsidP="00F859B0">
      <w:pPr>
        <w:pStyle w:val="Corpodetexto21"/>
        <w:ind w:firstLine="709"/>
        <w:contextualSpacing/>
        <w:rPr>
          <w:rFonts w:asciiTheme="minorHAnsi" w:eastAsia="Calibri" w:hAnsiTheme="minorHAnsi" w:cstheme="minorHAnsi"/>
          <w:sz w:val="24"/>
          <w:lang w:eastAsia="en-US"/>
        </w:rPr>
      </w:pPr>
      <w:r w:rsidRPr="00B66708">
        <w:rPr>
          <w:rFonts w:asciiTheme="minorHAnsi" w:eastAsia="Calibri" w:hAnsiTheme="minorHAnsi" w:cstheme="minorHAnsi"/>
          <w:sz w:val="24"/>
          <w:lang w:eastAsia="en-US"/>
        </w:rPr>
        <w:t>Nesse sentido apresentamos citação em artigo publicado na revista Zênite de agosto de 2012 (pág. 862):</w:t>
      </w:r>
    </w:p>
    <w:p w:rsidR="00F859B0" w:rsidRPr="00B66708" w:rsidRDefault="00F859B0" w:rsidP="00F859B0">
      <w:pPr>
        <w:pStyle w:val="Corpodetexto21"/>
        <w:ind w:left="2410"/>
        <w:contextualSpacing/>
        <w:rPr>
          <w:rFonts w:asciiTheme="minorHAnsi" w:eastAsia="Calibri" w:hAnsiTheme="minorHAnsi" w:cstheme="minorHAnsi"/>
          <w:sz w:val="24"/>
          <w:lang w:eastAsia="en-US"/>
        </w:rPr>
      </w:pPr>
      <w:r w:rsidRPr="00B66708">
        <w:rPr>
          <w:rFonts w:asciiTheme="minorHAnsi" w:eastAsia="Calibri" w:hAnsiTheme="minorHAnsi" w:cstheme="minorHAnsi"/>
          <w:sz w:val="24"/>
          <w:lang w:eastAsia="en-US"/>
        </w:rPr>
        <w:t>“À luz dessas considerações, conclui-se que a realização de várias licitações para contratação de objetos de mesma natureza pode configurar fracionamento de despesas se o valor total dessas contratações, previsíveis para um mesmo exercício, demandar a utilização de modalidade de licitação mais complexa do que a realizada, comprovando que a divisão do objeto teve como intuito a aplicação de modalidade de licitação inferior”.</w:t>
      </w:r>
    </w:p>
    <w:p w:rsidR="00F859B0" w:rsidRPr="00B66708" w:rsidRDefault="00F859B0" w:rsidP="00F859B0">
      <w:pPr>
        <w:pStyle w:val="Corpodetexto21"/>
        <w:ind w:left="2410"/>
        <w:contextualSpacing/>
        <w:rPr>
          <w:rFonts w:asciiTheme="minorHAnsi" w:eastAsia="Calibri" w:hAnsiTheme="minorHAnsi" w:cstheme="minorHAnsi"/>
          <w:sz w:val="24"/>
          <w:lang w:eastAsia="en-US"/>
        </w:rPr>
      </w:pPr>
    </w:p>
    <w:p w:rsidR="00F859B0" w:rsidRPr="00B66708" w:rsidRDefault="00F859B0" w:rsidP="00F859B0">
      <w:pPr>
        <w:pStyle w:val="Corpodetexto21"/>
        <w:ind w:firstLine="1134"/>
        <w:contextualSpacing/>
        <w:rPr>
          <w:rFonts w:asciiTheme="minorHAnsi" w:eastAsia="Calibri" w:hAnsiTheme="minorHAnsi" w:cstheme="minorHAnsi"/>
          <w:sz w:val="24"/>
          <w:lang w:eastAsia="en-US"/>
        </w:rPr>
      </w:pPr>
      <w:r w:rsidRPr="00B66708">
        <w:rPr>
          <w:rFonts w:asciiTheme="minorHAnsi" w:eastAsia="Calibri" w:hAnsiTheme="minorHAnsi" w:cstheme="minorHAnsi"/>
          <w:sz w:val="24"/>
          <w:lang w:eastAsia="en-US"/>
        </w:rPr>
        <w:t xml:space="preserve">Outra vantagem que teremos na realização de registro de preços é que não necessitaremos aguardar a transferência de recursos de convênios ou até mesmo de recursos próprios para realizar determinadas licitações, pois não há necessidade de bloqueio orçamentário </w:t>
      </w:r>
      <w:proofErr w:type="gramStart"/>
      <w:r w:rsidRPr="00B66708">
        <w:rPr>
          <w:rFonts w:asciiTheme="minorHAnsi" w:eastAsia="Calibri" w:hAnsiTheme="minorHAnsi" w:cstheme="minorHAnsi"/>
          <w:sz w:val="24"/>
          <w:lang w:eastAsia="en-US"/>
        </w:rPr>
        <w:t>para  realizar</w:t>
      </w:r>
      <w:proofErr w:type="gramEnd"/>
      <w:r w:rsidRPr="00B66708">
        <w:rPr>
          <w:rFonts w:asciiTheme="minorHAnsi" w:eastAsia="Calibri" w:hAnsiTheme="minorHAnsi" w:cstheme="minorHAnsi"/>
          <w:sz w:val="24"/>
          <w:lang w:eastAsia="en-US"/>
        </w:rPr>
        <w:t xml:space="preserve"> a licitação (</w:t>
      </w:r>
      <w:proofErr w:type="spellStart"/>
      <w:r w:rsidRPr="00B66708">
        <w:rPr>
          <w:rFonts w:asciiTheme="minorHAnsi" w:eastAsia="Calibri" w:hAnsiTheme="minorHAnsi" w:cstheme="minorHAnsi"/>
          <w:sz w:val="24"/>
          <w:lang w:eastAsia="en-US"/>
        </w:rPr>
        <w:t>pré</w:t>
      </w:r>
      <w:proofErr w:type="spellEnd"/>
      <w:r w:rsidRPr="00B66708">
        <w:rPr>
          <w:rFonts w:asciiTheme="minorHAnsi" w:eastAsia="Calibri" w:hAnsiTheme="minorHAnsi" w:cstheme="minorHAnsi"/>
          <w:sz w:val="24"/>
          <w:lang w:eastAsia="en-US"/>
        </w:rPr>
        <w:t>-empenho), sem falar que os empenhos são emitidos apenas quando da contratação, ou seja, ocorra real necessidade de aquisição de um material ou serviço.</w:t>
      </w:r>
    </w:p>
    <w:p w:rsidR="00F859B0" w:rsidRPr="00B66708" w:rsidRDefault="00F859B0" w:rsidP="00F859B0">
      <w:pPr>
        <w:pStyle w:val="Corpodetexto21"/>
        <w:ind w:firstLine="1134"/>
        <w:contextualSpacing/>
        <w:rPr>
          <w:rFonts w:asciiTheme="minorHAnsi" w:eastAsia="Calibri" w:hAnsiTheme="minorHAnsi" w:cstheme="minorHAnsi"/>
          <w:sz w:val="24"/>
          <w:lang w:eastAsia="en-US"/>
        </w:rPr>
      </w:pPr>
      <w:r w:rsidRPr="00B66708">
        <w:rPr>
          <w:rFonts w:asciiTheme="minorHAnsi" w:eastAsia="Calibri" w:hAnsiTheme="minorHAnsi" w:cstheme="minorHAnsi"/>
          <w:sz w:val="24"/>
          <w:lang w:eastAsia="en-US"/>
        </w:rPr>
        <w:t xml:space="preserve">O sistema de registro de preços permitirá com que se adote de forma mais fácil uma </w:t>
      </w:r>
      <w:r w:rsidRPr="00B66708">
        <w:rPr>
          <w:rFonts w:asciiTheme="minorHAnsi" w:hAnsiTheme="minorHAnsi" w:cstheme="minorHAnsi"/>
          <w:sz w:val="24"/>
        </w:rPr>
        <w:t xml:space="preserve">padronização dos materiais, pois </w:t>
      </w:r>
      <w:proofErr w:type="gramStart"/>
      <w:r w:rsidRPr="00B66708">
        <w:rPr>
          <w:rFonts w:asciiTheme="minorHAnsi" w:hAnsiTheme="minorHAnsi" w:cstheme="minorHAnsi"/>
          <w:sz w:val="24"/>
        </w:rPr>
        <w:t>os professores na hora de montar seus projetos irá</w:t>
      </w:r>
      <w:proofErr w:type="gramEnd"/>
      <w:r w:rsidRPr="00B66708">
        <w:rPr>
          <w:rFonts w:asciiTheme="minorHAnsi" w:hAnsiTheme="minorHAnsi" w:cstheme="minorHAnsi"/>
          <w:sz w:val="24"/>
        </w:rPr>
        <w:t xml:space="preserve"> observar materiais com preços registrados que já atendem suas necessidades, não ocasionando assim atrasos em suas pesquisas.</w:t>
      </w:r>
    </w:p>
    <w:p w:rsidR="00F859B0" w:rsidRPr="00B66708" w:rsidRDefault="00F859B0" w:rsidP="00F859B0">
      <w:pPr>
        <w:ind w:firstLine="1276"/>
        <w:contextualSpacing/>
        <w:jc w:val="both"/>
        <w:rPr>
          <w:rFonts w:asciiTheme="minorHAnsi" w:hAnsiTheme="minorHAnsi" w:cstheme="minorHAnsi"/>
        </w:rPr>
      </w:pPr>
      <w:r w:rsidRPr="00B66708">
        <w:rPr>
          <w:rFonts w:asciiTheme="minorHAnsi" w:hAnsiTheme="minorHAnsi" w:cstheme="minorHAnsi"/>
        </w:rPr>
        <w:t xml:space="preserve">O Sistema de Registro de Preços (SRP) permite que as quantidades a serem demandas e a sua ocasião dependem da conveniência da Administração, sem reserva orçamentária prévia (os recursos à disposição não permanecem sem utilização – economês: “Custo de Oportunidade”) e com vínculo obrigacional de fornecimento eventual e futuro por parte do licitante ganhador da Ata de Registro de Preços. </w:t>
      </w:r>
    </w:p>
    <w:p w:rsidR="00F859B0" w:rsidRPr="00B66708" w:rsidRDefault="00F859B0" w:rsidP="00F859B0">
      <w:pPr>
        <w:ind w:firstLine="1276"/>
        <w:contextualSpacing/>
        <w:jc w:val="both"/>
        <w:rPr>
          <w:rFonts w:asciiTheme="minorHAnsi" w:hAnsiTheme="minorHAnsi" w:cstheme="minorHAnsi"/>
        </w:rPr>
      </w:pPr>
      <w:r w:rsidRPr="00B66708">
        <w:rPr>
          <w:rFonts w:asciiTheme="minorHAnsi" w:hAnsiTheme="minorHAnsi" w:cstheme="minorHAnsi"/>
        </w:rPr>
        <w:t xml:space="preserve">O doutrinador Marçal </w:t>
      </w:r>
      <w:proofErr w:type="spellStart"/>
      <w:r w:rsidRPr="00B66708">
        <w:rPr>
          <w:rFonts w:asciiTheme="minorHAnsi" w:hAnsiTheme="minorHAnsi" w:cstheme="minorHAnsi"/>
        </w:rPr>
        <w:t>Justen</w:t>
      </w:r>
      <w:proofErr w:type="spellEnd"/>
      <w:r w:rsidRPr="00B66708">
        <w:rPr>
          <w:rFonts w:asciiTheme="minorHAnsi" w:hAnsiTheme="minorHAnsi" w:cstheme="minorHAnsi"/>
        </w:rPr>
        <w:t xml:space="preserve"> Filho comenta que “a Administração elimina a burocracia, os custos e os desgastes referentes a uma grande quantidade de licitações” (JUSTEN FILHO, 2010, p. 192).</w:t>
      </w:r>
    </w:p>
    <w:p w:rsidR="00F859B0" w:rsidRPr="00B66708" w:rsidRDefault="00F859B0" w:rsidP="00F859B0">
      <w:pPr>
        <w:contextualSpacing/>
        <w:jc w:val="both"/>
        <w:rPr>
          <w:rFonts w:asciiTheme="minorHAnsi" w:hAnsiTheme="minorHAnsi" w:cstheme="minorHAnsi"/>
        </w:rPr>
      </w:pPr>
    </w:p>
    <w:p w:rsidR="00F859B0" w:rsidRPr="00B66708" w:rsidRDefault="00F859B0" w:rsidP="00F859B0">
      <w:pPr>
        <w:contextualSpacing/>
        <w:jc w:val="both"/>
        <w:rPr>
          <w:rFonts w:asciiTheme="minorHAnsi" w:hAnsiTheme="minorHAnsi" w:cstheme="minorHAnsi"/>
          <w:b/>
          <w:u w:val="single"/>
        </w:rPr>
      </w:pPr>
      <w:r w:rsidRPr="00B66708">
        <w:rPr>
          <w:rFonts w:asciiTheme="minorHAnsi" w:hAnsiTheme="minorHAnsi" w:cstheme="minorHAnsi"/>
          <w:b/>
          <w:u w:val="single"/>
        </w:rPr>
        <w:t>Cabimento do Sistema de Registro de Preços (SRP) na Lei e em cada Decreto:</w:t>
      </w:r>
    </w:p>
    <w:p w:rsidR="00F859B0" w:rsidRPr="00B66708" w:rsidRDefault="00F859B0" w:rsidP="00F859B0">
      <w:pPr>
        <w:pStyle w:val="PargrafodaLista"/>
        <w:ind w:left="0" w:firstLine="1276"/>
        <w:jc w:val="both"/>
        <w:rPr>
          <w:rFonts w:asciiTheme="minorHAnsi" w:hAnsiTheme="minorHAnsi" w:cstheme="minorHAnsi"/>
        </w:rPr>
      </w:pPr>
    </w:p>
    <w:p w:rsidR="00F859B0" w:rsidRPr="00B66708" w:rsidRDefault="00F859B0" w:rsidP="00F859B0">
      <w:pPr>
        <w:pStyle w:val="PargrafodaLista"/>
        <w:ind w:left="0" w:firstLine="1276"/>
        <w:jc w:val="both"/>
        <w:rPr>
          <w:rFonts w:asciiTheme="minorHAnsi" w:hAnsiTheme="minorHAnsi" w:cstheme="minorHAnsi"/>
        </w:rPr>
      </w:pPr>
      <w:r w:rsidRPr="00B66708">
        <w:rPr>
          <w:rFonts w:asciiTheme="minorHAnsi" w:hAnsiTheme="minorHAnsi" w:cstheme="minorHAnsi"/>
        </w:rPr>
        <w:t xml:space="preserve">O entendimento geral é que o SRP é o dito “poder dever”, onde a regra é utilizá-lo e se não for possível, justifique-se (JUSTEN FILHO, 2010, p. 191). Esta obrigatoriedade se dá quando o objeto da licitação “for aquisição de bens ou a contratação de serviços comuns” (NEGÓCIOS </w:t>
      </w:r>
      <w:r w:rsidRPr="00B66708">
        <w:rPr>
          <w:rFonts w:asciiTheme="minorHAnsi" w:hAnsiTheme="minorHAnsi" w:cstheme="minorHAnsi"/>
        </w:rPr>
        <w:lastRenderedPageBreak/>
        <w:t>PÚBLICOS, p. 314), ou para objetos padronizados (NIEBUHR, J.; GUIMARÃES, E., p. 46) ou seja, onde há pregão há obrigatoriedade do SRP.</w:t>
      </w:r>
    </w:p>
    <w:p w:rsidR="00F859B0" w:rsidRPr="00B66708" w:rsidRDefault="00F859B0" w:rsidP="00F859B0">
      <w:pPr>
        <w:pStyle w:val="PargrafodaLista"/>
        <w:ind w:left="0" w:firstLine="1276"/>
        <w:jc w:val="both"/>
        <w:rPr>
          <w:rFonts w:asciiTheme="minorHAnsi" w:hAnsiTheme="minorHAnsi" w:cstheme="minorHAnsi"/>
        </w:rPr>
      </w:pPr>
      <w:r w:rsidRPr="00B66708">
        <w:rPr>
          <w:rFonts w:asciiTheme="minorHAnsi" w:hAnsiTheme="minorHAnsi" w:cstheme="minorHAnsi"/>
        </w:rPr>
        <w:t>Lembrando que a padronização é um princípio que deve ser perseguido (art. 15, inc. I da Lei Federal 8.666/1.993) para unificar descrições, ganhar em economia de escala e atingir o princípio da economicidade (JACOBY, p. 315).</w:t>
      </w:r>
    </w:p>
    <w:p w:rsidR="00F859B0" w:rsidRPr="00B66708" w:rsidRDefault="00F859B0" w:rsidP="00F859B0">
      <w:pPr>
        <w:pStyle w:val="PargrafodaLista"/>
        <w:ind w:left="0" w:firstLine="1276"/>
        <w:jc w:val="both"/>
        <w:rPr>
          <w:rFonts w:asciiTheme="minorHAnsi" w:hAnsiTheme="minorHAnsi" w:cstheme="minorHAnsi"/>
        </w:rPr>
      </w:pPr>
      <w:r w:rsidRPr="00B66708">
        <w:rPr>
          <w:rFonts w:asciiTheme="minorHAnsi" w:hAnsiTheme="minorHAnsi" w:cstheme="minorHAnsi"/>
        </w:rPr>
        <w:t>Se justifica a obrigatoriedade diante da economia de recursos com publicações, ganhos de tempo no atendimento ao interesse público, economia de recursos humanos e de recursos financeiros (NEGÓCIOS PÚBLICOS, p. 314-315).</w:t>
      </w:r>
    </w:p>
    <w:p w:rsidR="00F859B0" w:rsidRPr="00B66708" w:rsidRDefault="00F859B0" w:rsidP="00F859B0">
      <w:pPr>
        <w:pStyle w:val="PargrafodaLista"/>
        <w:ind w:left="360"/>
        <w:jc w:val="both"/>
        <w:rPr>
          <w:rFonts w:asciiTheme="minorHAnsi" w:hAnsiTheme="minorHAnsi" w:cstheme="minorHAnsi"/>
        </w:rPr>
      </w:pPr>
    </w:p>
    <w:p w:rsidR="00F859B0" w:rsidRPr="00B66708" w:rsidRDefault="00F859B0" w:rsidP="00F859B0">
      <w:pPr>
        <w:pStyle w:val="PargrafodaLista"/>
        <w:ind w:left="0" w:firstLine="1276"/>
        <w:jc w:val="both"/>
        <w:rPr>
          <w:rFonts w:asciiTheme="minorHAnsi" w:hAnsiTheme="minorHAnsi" w:cstheme="minorHAnsi"/>
        </w:rPr>
      </w:pPr>
      <w:r w:rsidRPr="00B66708">
        <w:rPr>
          <w:rFonts w:asciiTheme="minorHAnsi" w:hAnsiTheme="minorHAnsi" w:cstheme="minorHAnsi"/>
        </w:rPr>
        <w:t>A legislação previu assim:</w:t>
      </w:r>
    </w:p>
    <w:p w:rsidR="00F859B0" w:rsidRPr="00B66708" w:rsidRDefault="00F859B0" w:rsidP="00F859B0">
      <w:pPr>
        <w:pStyle w:val="PargrafodaLista"/>
        <w:ind w:left="360"/>
        <w:jc w:val="both"/>
        <w:rPr>
          <w:rFonts w:asciiTheme="minorHAnsi" w:hAnsiTheme="minorHAnsi" w:cstheme="minorHAnsi"/>
        </w:rPr>
      </w:pPr>
    </w:p>
    <w:p w:rsidR="00F859B0" w:rsidRPr="00B66708" w:rsidRDefault="00F859B0" w:rsidP="00F859B0">
      <w:pPr>
        <w:pStyle w:val="PargrafodaLista"/>
        <w:numPr>
          <w:ilvl w:val="1"/>
          <w:numId w:val="13"/>
        </w:numPr>
        <w:spacing w:after="200"/>
        <w:contextualSpacing/>
        <w:jc w:val="both"/>
        <w:rPr>
          <w:rFonts w:asciiTheme="minorHAnsi" w:hAnsiTheme="minorHAnsi" w:cstheme="minorHAnsi"/>
        </w:rPr>
      </w:pPr>
      <w:r w:rsidRPr="00B66708">
        <w:rPr>
          <w:rFonts w:asciiTheme="minorHAnsi" w:hAnsiTheme="minorHAnsi" w:cstheme="minorHAnsi"/>
        </w:rPr>
        <w:t>Art. 15 da Lei Federal 8.666/1.993:</w:t>
      </w:r>
    </w:p>
    <w:p w:rsidR="00F859B0" w:rsidRPr="00B66708" w:rsidRDefault="00F859B0" w:rsidP="00F859B0">
      <w:pPr>
        <w:pStyle w:val="PargrafodaLista"/>
        <w:ind w:left="792"/>
        <w:jc w:val="both"/>
        <w:rPr>
          <w:rFonts w:asciiTheme="minorHAnsi" w:hAnsiTheme="minorHAnsi" w:cstheme="minorHAnsi"/>
        </w:rPr>
      </w:pPr>
    </w:p>
    <w:p w:rsidR="00F859B0" w:rsidRPr="00B66708" w:rsidRDefault="00F859B0" w:rsidP="00F859B0">
      <w:pPr>
        <w:pStyle w:val="PargrafodaLista"/>
        <w:ind w:left="792"/>
        <w:jc w:val="both"/>
        <w:rPr>
          <w:rFonts w:asciiTheme="minorHAnsi" w:hAnsiTheme="minorHAnsi" w:cstheme="minorHAnsi"/>
        </w:rPr>
      </w:pPr>
      <w:r w:rsidRPr="00B66708">
        <w:rPr>
          <w:rFonts w:asciiTheme="minorHAnsi" w:hAnsiTheme="minorHAnsi" w:cstheme="minorHAnsi"/>
        </w:rPr>
        <w:t>“As compras, sempre que possível, deverão:</w:t>
      </w:r>
    </w:p>
    <w:p w:rsidR="00F859B0" w:rsidRPr="00B66708" w:rsidRDefault="00F859B0" w:rsidP="00F859B0">
      <w:pPr>
        <w:pStyle w:val="PargrafodaLista"/>
        <w:ind w:left="792"/>
        <w:jc w:val="both"/>
        <w:rPr>
          <w:rFonts w:asciiTheme="minorHAnsi" w:hAnsiTheme="minorHAnsi" w:cstheme="minorHAnsi"/>
        </w:rPr>
      </w:pPr>
      <w:r w:rsidRPr="00B66708">
        <w:rPr>
          <w:rFonts w:asciiTheme="minorHAnsi" w:hAnsiTheme="minorHAnsi" w:cstheme="minorHAnsi"/>
        </w:rPr>
        <w:t>...</w:t>
      </w:r>
    </w:p>
    <w:p w:rsidR="00F859B0" w:rsidRPr="00B66708" w:rsidRDefault="00F859B0" w:rsidP="00F859B0">
      <w:pPr>
        <w:pStyle w:val="PargrafodaLista"/>
        <w:ind w:left="792"/>
        <w:jc w:val="both"/>
        <w:rPr>
          <w:rFonts w:asciiTheme="minorHAnsi" w:hAnsiTheme="minorHAnsi" w:cstheme="minorHAnsi"/>
        </w:rPr>
      </w:pPr>
      <w:r w:rsidRPr="00B66708">
        <w:rPr>
          <w:rFonts w:asciiTheme="minorHAnsi" w:hAnsiTheme="minorHAnsi" w:cstheme="minorHAnsi"/>
        </w:rPr>
        <w:t xml:space="preserve">II - </w:t>
      </w:r>
      <w:proofErr w:type="gramStart"/>
      <w:r w:rsidRPr="00B66708">
        <w:rPr>
          <w:rFonts w:asciiTheme="minorHAnsi" w:hAnsiTheme="minorHAnsi" w:cstheme="minorHAnsi"/>
          <w:b/>
          <w:u w:val="single"/>
        </w:rPr>
        <w:t>ser</w:t>
      </w:r>
      <w:proofErr w:type="gramEnd"/>
      <w:r w:rsidRPr="00B66708">
        <w:rPr>
          <w:rFonts w:asciiTheme="minorHAnsi" w:hAnsiTheme="minorHAnsi" w:cstheme="minorHAnsi"/>
          <w:b/>
          <w:u w:val="single"/>
        </w:rPr>
        <w:t xml:space="preserve"> processadas através de sistema de registro de preços</w:t>
      </w:r>
      <w:r w:rsidRPr="00B66708">
        <w:rPr>
          <w:rFonts w:asciiTheme="minorHAnsi" w:hAnsiTheme="minorHAnsi" w:cstheme="minorHAnsi"/>
        </w:rPr>
        <w:t>”</w:t>
      </w:r>
    </w:p>
    <w:p w:rsidR="00F859B0" w:rsidRPr="00B66708" w:rsidRDefault="00F859B0" w:rsidP="00F859B0">
      <w:pPr>
        <w:pStyle w:val="PargrafodaLista"/>
        <w:ind w:left="792"/>
        <w:jc w:val="both"/>
        <w:rPr>
          <w:rFonts w:asciiTheme="minorHAnsi" w:hAnsiTheme="minorHAnsi" w:cstheme="minorHAnsi"/>
        </w:rPr>
      </w:pPr>
    </w:p>
    <w:p w:rsidR="00F859B0" w:rsidRPr="00B66708" w:rsidRDefault="00F859B0" w:rsidP="00F859B0">
      <w:pPr>
        <w:pStyle w:val="PargrafodaLista"/>
        <w:numPr>
          <w:ilvl w:val="1"/>
          <w:numId w:val="13"/>
        </w:numPr>
        <w:spacing w:after="200"/>
        <w:contextualSpacing/>
        <w:jc w:val="both"/>
        <w:rPr>
          <w:rFonts w:asciiTheme="minorHAnsi" w:hAnsiTheme="minorHAnsi" w:cstheme="minorHAnsi"/>
        </w:rPr>
      </w:pPr>
      <w:r w:rsidRPr="00B66708">
        <w:rPr>
          <w:rFonts w:asciiTheme="minorHAnsi" w:hAnsiTheme="minorHAnsi" w:cstheme="minorHAnsi"/>
        </w:rPr>
        <w:t>Art. 11 da Lei Federal 10.520/2.002: As compras e contratações de bens e serviços comuns, no âmbito da União, dos Estados, do Distrito Federal e dos Municípios, quando efetuadas pelo sistema de registro de preços previsto no art. 15 da Lei nº 8.666, de 21 de junho de 1993, poderão adotar a modalidade de pregão, conforme regulamento específico.</w:t>
      </w:r>
    </w:p>
    <w:p w:rsidR="00F859B0" w:rsidRPr="00B66708" w:rsidRDefault="00F859B0" w:rsidP="00F859B0">
      <w:pPr>
        <w:pStyle w:val="PargrafodaLista"/>
        <w:numPr>
          <w:ilvl w:val="1"/>
          <w:numId w:val="14"/>
        </w:numPr>
        <w:spacing w:after="200"/>
        <w:contextualSpacing/>
        <w:jc w:val="both"/>
        <w:rPr>
          <w:rFonts w:asciiTheme="minorHAnsi" w:hAnsiTheme="minorHAnsi" w:cstheme="minorHAnsi"/>
        </w:rPr>
      </w:pPr>
      <w:r w:rsidRPr="00B66708">
        <w:rPr>
          <w:rFonts w:asciiTheme="minorHAnsi" w:hAnsiTheme="minorHAnsi" w:cstheme="minorHAnsi"/>
        </w:rPr>
        <w:t>Art. 84 do Decreto Estadual 2.617/2009</w:t>
      </w:r>
      <w:r w:rsidRPr="00B66708">
        <w:rPr>
          <w:rFonts w:asciiTheme="minorHAnsi" w:hAnsiTheme="minorHAnsi" w:cstheme="minorHAnsi"/>
          <w:vertAlign w:val="superscript"/>
        </w:rPr>
        <w:footnoteReference w:id="2"/>
      </w:r>
      <w:r w:rsidRPr="00B66708">
        <w:rPr>
          <w:rFonts w:asciiTheme="minorHAnsi" w:hAnsiTheme="minorHAnsi" w:cstheme="minorHAnsi"/>
        </w:rPr>
        <w:t xml:space="preserve"> regulamenta o dever de ser adotado, preferencialmente, em uma das seguintes hipóteses</w:t>
      </w:r>
      <w:r w:rsidRPr="00B66708">
        <w:rPr>
          <w:rFonts w:asciiTheme="minorHAnsi" w:hAnsiTheme="minorHAnsi" w:cstheme="minorHAnsi"/>
          <w:vertAlign w:val="superscript"/>
        </w:rPr>
        <w:footnoteReference w:id="3"/>
      </w:r>
      <w:r w:rsidRPr="00B66708">
        <w:rPr>
          <w:rFonts w:asciiTheme="minorHAnsi" w:hAnsiTheme="minorHAnsi" w:cstheme="minorHAnsi"/>
        </w:rPr>
        <w:t>:</w:t>
      </w:r>
    </w:p>
    <w:p w:rsidR="00F859B0" w:rsidRPr="00B66708" w:rsidRDefault="00F859B0" w:rsidP="00F859B0">
      <w:pPr>
        <w:pStyle w:val="PargrafodaLista"/>
        <w:ind w:left="792"/>
        <w:jc w:val="both"/>
        <w:rPr>
          <w:rFonts w:asciiTheme="minorHAnsi" w:hAnsiTheme="minorHAnsi" w:cstheme="minorHAnsi"/>
        </w:rPr>
      </w:pPr>
    </w:p>
    <w:p w:rsidR="00F859B0" w:rsidRPr="00B66708" w:rsidRDefault="00F859B0" w:rsidP="00F859B0">
      <w:pPr>
        <w:pStyle w:val="PargrafodaLista"/>
        <w:numPr>
          <w:ilvl w:val="2"/>
          <w:numId w:val="14"/>
        </w:numPr>
        <w:spacing w:after="200"/>
        <w:contextualSpacing/>
        <w:jc w:val="both"/>
        <w:rPr>
          <w:rFonts w:asciiTheme="minorHAnsi" w:hAnsiTheme="minorHAnsi" w:cstheme="minorHAnsi"/>
        </w:rPr>
      </w:pPr>
      <w:r w:rsidRPr="00B66708">
        <w:rPr>
          <w:rFonts w:asciiTheme="minorHAnsi" w:hAnsiTheme="minorHAnsi" w:cstheme="minorHAnsi"/>
          <w:b/>
          <w:u w:val="single"/>
        </w:rPr>
        <w:t>Inc. I - quando, pelas características do bem ou serviço, houver necessidade de contratações frequentes, com maior celeridade e transparência</w:t>
      </w:r>
      <w:r w:rsidRPr="00B66708">
        <w:rPr>
          <w:rFonts w:asciiTheme="minorHAnsi" w:hAnsiTheme="minorHAnsi" w:cstheme="minorHAnsi"/>
        </w:rPr>
        <w:t>;</w:t>
      </w:r>
    </w:p>
    <w:p w:rsidR="00F859B0" w:rsidRPr="00B66708" w:rsidRDefault="00F859B0" w:rsidP="00F859B0">
      <w:pPr>
        <w:pStyle w:val="PargrafodaLista"/>
        <w:ind w:left="1224"/>
        <w:jc w:val="both"/>
        <w:rPr>
          <w:rFonts w:asciiTheme="minorHAnsi" w:hAnsiTheme="minorHAnsi" w:cstheme="minorHAnsi"/>
        </w:rPr>
      </w:pPr>
    </w:p>
    <w:p w:rsidR="00F859B0" w:rsidRPr="00B66708" w:rsidRDefault="00F859B0" w:rsidP="00F859B0">
      <w:pPr>
        <w:pStyle w:val="PargrafodaLista"/>
        <w:numPr>
          <w:ilvl w:val="3"/>
          <w:numId w:val="14"/>
        </w:numPr>
        <w:spacing w:after="200"/>
        <w:contextualSpacing/>
        <w:jc w:val="both"/>
        <w:rPr>
          <w:rFonts w:asciiTheme="minorHAnsi" w:hAnsiTheme="minorHAnsi" w:cstheme="minorHAnsi"/>
        </w:rPr>
      </w:pPr>
      <w:r w:rsidRPr="00B66708">
        <w:rPr>
          <w:rFonts w:asciiTheme="minorHAnsi" w:hAnsiTheme="minorHAnsi" w:cstheme="minorHAnsi"/>
        </w:rPr>
        <w:t>Não é, “as características do bem que o torna de aquisição frequente, mas o interesse e as características da Administração” (JACOBY, 2009, p. 327)</w:t>
      </w:r>
    </w:p>
    <w:p w:rsidR="00F859B0" w:rsidRPr="00B66708" w:rsidRDefault="00F859B0" w:rsidP="00F859B0">
      <w:pPr>
        <w:pStyle w:val="PargrafodaLista"/>
        <w:ind w:left="1728"/>
        <w:jc w:val="both"/>
        <w:rPr>
          <w:rFonts w:asciiTheme="minorHAnsi" w:hAnsiTheme="minorHAnsi" w:cstheme="minorHAnsi"/>
        </w:rPr>
      </w:pPr>
    </w:p>
    <w:p w:rsidR="00F859B0" w:rsidRPr="00B66708" w:rsidRDefault="00F859B0" w:rsidP="00F859B0">
      <w:pPr>
        <w:pStyle w:val="PargrafodaLista"/>
        <w:numPr>
          <w:ilvl w:val="2"/>
          <w:numId w:val="14"/>
        </w:numPr>
        <w:spacing w:after="200"/>
        <w:contextualSpacing/>
        <w:jc w:val="both"/>
        <w:rPr>
          <w:rFonts w:asciiTheme="minorHAnsi" w:hAnsiTheme="minorHAnsi" w:cstheme="minorHAnsi"/>
        </w:rPr>
      </w:pPr>
      <w:r w:rsidRPr="00B66708">
        <w:rPr>
          <w:rFonts w:asciiTheme="minorHAnsi" w:hAnsiTheme="minorHAnsi" w:cstheme="minorHAnsi"/>
          <w:b/>
          <w:u w:val="single"/>
        </w:rPr>
        <w:t>Inc. II - quando for conveniente a compra de bens ou a contratação de serviços para atendimento a mais de um órgão ou entidade, ou a programas de governo</w:t>
      </w:r>
      <w:r w:rsidRPr="00B66708">
        <w:rPr>
          <w:rFonts w:asciiTheme="minorHAnsi" w:hAnsiTheme="minorHAnsi" w:cstheme="minorHAnsi"/>
        </w:rPr>
        <w:t>; e</w:t>
      </w:r>
    </w:p>
    <w:p w:rsidR="00F859B0" w:rsidRPr="00B66708" w:rsidRDefault="00F859B0" w:rsidP="00F859B0">
      <w:pPr>
        <w:ind w:firstLine="1276"/>
        <w:jc w:val="both"/>
        <w:rPr>
          <w:rFonts w:asciiTheme="minorHAnsi" w:hAnsiTheme="minorHAnsi" w:cstheme="minorHAnsi"/>
        </w:rPr>
      </w:pPr>
    </w:p>
    <w:p w:rsidR="00F859B0" w:rsidRPr="00B66708" w:rsidRDefault="00F859B0" w:rsidP="00F859B0">
      <w:pPr>
        <w:ind w:firstLine="1276"/>
        <w:jc w:val="both"/>
        <w:rPr>
          <w:rFonts w:asciiTheme="minorHAnsi" w:hAnsiTheme="minorHAnsi" w:cstheme="minorHAnsi"/>
        </w:rPr>
      </w:pPr>
      <w:r w:rsidRPr="00B66708">
        <w:rPr>
          <w:rFonts w:asciiTheme="minorHAnsi" w:hAnsiTheme="minorHAnsi" w:cstheme="minorHAnsi"/>
        </w:rPr>
        <w:t>Entende-se que o Legislador intencionou que quando puder – poder-dever - as aquisições ser centralizadas, diante de Unidades Administrativas separadas de vários órgãos ou entidades (seja com a mesma Personalidade Jurídica ou não), que de outra forma fariam várias licitações concomitantes e do mesmo objeto, as licitações sejam processadas pelo SRP para obtenção de economia aos cofres públicos, racionalização da licitação, ganho de tempo, economia de escala, obtenção de preços mais vantajosos diante do custo elevado das licitações em geral (NIEBUHR, J.; GUIMARÃES, E., 2008,p. 63. JACOBY, 2009, p. 329</w:t>
      </w:r>
      <w:proofErr w:type="gramStart"/>
      <w:r w:rsidRPr="00B66708">
        <w:rPr>
          <w:rFonts w:asciiTheme="minorHAnsi" w:hAnsiTheme="minorHAnsi" w:cstheme="minorHAnsi"/>
        </w:rPr>
        <w:t>) Assim</w:t>
      </w:r>
      <w:proofErr w:type="gramEnd"/>
      <w:r w:rsidRPr="00B66708">
        <w:rPr>
          <w:rFonts w:asciiTheme="minorHAnsi" w:hAnsiTheme="minorHAnsi" w:cstheme="minorHAnsi"/>
        </w:rPr>
        <w:t xml:space="preserve"> entendeu o TCU no seguinte Acórdão:</w:t>
      </w:r>
    </w:p>
    <w:p w:rsidR="00F859B0" w:rsidRPr="00B66708" w:rsidRDefault="00F859B0" w:rsidP="00F859B0">
      <w:pPr>
        <w:pStyle w:val="PargrafodaLista"/>
        <w:ind w:left="1728"/>
        <w:jc w:val="both"/>
        <w:rPr>
          <w:rFonts w:asciiTheme="minorHAnsi" w:hAnsiTheme="minorHAnsi" w:cstheme="minorHAnsi"/>
        </w:rPr>
      </w:pPr>
    </w:p>
    <w:p w:rsidR="00F859B0" w:rsidRPr="00B66708" w:rsidRDefault="00F859B0" w:rsidP="00F859B0">
      <w:pPr>
        <w:pStyle w:val="PargrafodaLista"/>
        <w:ind w:left="1728"/>
        <w:jc w:val="both"/>
        <w:rPr>
          <w:rFonts w:asciiTheme="minorHAnsi" w:hAnsiTheme="minorHAnsi" w:cstheme="minorHAnsi"/>
        </w:rPr>
      </w:pPr>
      <w:r w:rsidRPr="00B66708">
        <w:rPr>
          <w:rFonts w:asciiTheme="minorHAnsi" w:hAnsiTheme="minorHAnsi" w:cstheme="minorHAnsi"/>
        </w:rPr>
        <w:t>ACÓRDÃO TCU 0665/2008 ATA 12 - PLENÁRIO</w:t>
      </w:r>
    </w:p>
    <w:p w:rsidR="00F859B0" w:rsidRPr="00B66708" w:rsidRDefault="00F859B0" w:rsidP="00F859B0">
      <w:pPr>
        <w:pStyle w:val="PargrafodaLista"/>
        <w:ind w:left="1728"/>
        <w:jc w:val="both"/>
        <w:rPr>
          <w:rFonts w:asciiTheme="minorHAnsi" w:hAnsiTheme="minorHAnsi" w:cstheme="minorHAnsi"/>
        </w:rPr>
      </w:pPr>
      <w:r w:rsidRPr="00B66708">
        <w:rPr>
          <w:rFonts w:asciiTheme="minorHAnsi" w:hAnsiTheme="minorHAnsi" w:cstheme="minorHAnsi"/>
        </w:rPr>
        <w:lastRenderedPageBreak/>
        <w:t>9. ACÓRDÃO:</w:t>
      </w:r>
    </w:p>
    <w:p w:rsidR="00F859B0" w:rsidRPr="00B66708" w:rsidRDefault="00F859B0" w:rsidP="00F859B0">
      <w:pPr>
        <w:pStyle w:val="PargrafodaLista"/>
        <w:ind w:left="1728"/>
        <w:jc w:val="both"/>
        <w:rPr>
          <w:rFonts w:asciiTheme="minorHAnsi" w:hAnsiTheme="minorHAnsi" w:cstheme="minorHAnsi"/>
        </w:rPr>
      </w:pPr>
      <w:r w:rsidRPr="00B66708">
        <w:rPr>
          <w:rFonts w:asciiTheme="minorHAnsi" w:hAnsiTheme="minorHAnsi" w:cstheme="minorHAnsi"/>
        </w:rPr>
        <w:t>[...]</w:t>
      </w:r>
    </w:p>
    <w:p w:rsidR="00F859B0" w:rsidRPr="00B66708" w:rsidRDefault="00F859B0" w:rsidP="00F859B0">
      <w:pPr>
        <w:pStyle w:val="PargrafodaLista"/>
        <w:ind w:left="1728"/>
        <w:jc w:val="both"/>
        <w:rPr>
          <w:rFonts w:asciiTheme="minorHAnsi" w:hAnsiTheme="minorHAnsi" w:cstheme="minorHAnsi"/>
        </w:rPr>
      </w:pPr>
      <w:r w:rsidRPr="00B66708">
        <w:rPr>
          <w:rFonts w:asciiTheme="minorHAnsi" w:hAnsiTheme="minorHAnsi" w:cstheme="minorHAnsi"/>
        </w:rPr>
        <w:t xml:space="preserve">9.6. </w:t>
      </w:r>
      <w:proofErr w:type="gramStart"/>
      <w:r w:rsidRPr="00B66708">
        <w:rPr>
          <w:rFonts w:asciiTheme="minorHAnsi" w:hAnsiTheme="minorHAnsi" w:cstheme="minorHAnsi"/>
        </w:rPr>
        <w:t>recomendar</w:t>
      </w:r>
      <w:proofErr w:type="gramEnd"/>
      <w:r w:rsidRPr="00B66708">
        <w:rPr>
          <w:rFonts w:asciiTheme="minorHAnsi" w:hAnsiTheme="minorHAnsi" w:cstheme="minorHAnsi"/>
        </w:rPr>
        <w:t xml:space="preserve"> à Delegacia Regional do Trabalho no Estado do Paraná que estude a possibilidade de adotar Sistema de Registro de Preços, de acordo com o estabelecido no art. 15, inciso II, da Lei 8.666/1993 e regulamentado pelo Decreto 3.931/2001, nas compras que realizar de forma centralizada, visando o atendimento das necessidades próprias, de suas subdelegacias e agências;</w:t>
      </w:r>
    </w:p>
    <w:p w:rsidR="00F859B0" w:rsidRPr="00B66708" w:rsidRDefault="00F859B0" w:rsidP="00F859B0">
      <w:pPr>
        <w:pStyle w:val="PargrafodaLista"/>
        <w:ind w:left="1728"/>
        <w:jc w:val="both"/>
        <w:rPr>
          <w:rFonts w:asciiTheme="minorHAnsi" w:hAnsiTheme="minorHAnsi" w:cstheme="minorHAnsi"/>
        </w:rPr>
      </w:pPr>
    </w:p>
    <w:p w:rsidR="00F859B0" w:rsidRPr="00B66708" w:rsidRDefault="00F859B0" w:rsidP="00F859B0">
      <w:pPr>
        <w:pStyle w:val="PargrafodaLista"/>
        <w:ind w:left="1728"/>
        <w:jc w:val="both"/>
        <w:rPr>
          <w:rFonts w:asciiTheme="minorHAnsi" w:hAnsiTheme="minorHAnsi" w:cstheme="minorHAnsi"/>
        </w:rPr>
      </w:pPr>
      <w:r w:rsidRPr="00B66708">
        <w:rPr>
          <w:rFonts w:asciiTheme="minorHAnsi" w:hAnsiTheme="minorHAnsi" w:cstheme="minorHAnsi"/>
        </w:rPr>
        <w:t xml:space="preserve">Converge para este entendimento, os ensinamentos do Professor </w:t>
      </w:r>
      <w:proofErr w:type="spellStart"/>
      <w:r w:rsidRPr="00B66708">
        <w:rPr>
          <w:rFonts w:asciiTheme="minorHAnsi" w:hAnsiTheme="minorHAnsi" w:cstheme="minorHAnsi"/>
        </w:rPr>
        <w:t>Jacoby</w:t>
      </w:r>
      <w:proofErr w:type="spellEnd"/>
      <w:r w:rsidRPr="00B66708">
        <w:rPr>
          <w:rFonts w:asciiTheme="minorHAnsi" w:hAnsiTheme="minorHAnsi" w:cstheme="minorHAnsi"/>
        </w:rPr>
        <w:t xml:space="preserve"> (2009, p. 328) quando interpreta o que é o conceito “Administração” da Lei Federal 8.666/1.993 quando do inc. XII do art. 6º (in </w:t>
      </w:r>
      <w:proofErr w:type="spellStart"/>
      <w:r w:rsidRPr="00B66708">
        <w:rPr>
          <w:rFonts w:asciiTheme="minorHAnsi" w:hAnsiTheme="minorHAnsi" w:cstheme="minorHAnsi"/>
        </w:rPr>
        <w:t>verbis</w:t>
      </w:r>
      <w:proofErr w:type="spellEnd"/>
      <w:r w:rsidRPr="00B66708">
        <w:rPr>
          <w:rFonts w:asciiTheme="minorHAnsi" w:hAnsiTheme="minorHAnsi" w:cstheme="minorHAnsi"/>
        </w:rPr>
        <w:t xml:space="preserve">: </w:t>
      </w:r>
      <w:proofErr w:type="spellStart"/>
      <w:r w:rsidRPr="00B66708">
        <w:rPr>
          <w:rFonts w:asciiTheme="minorHAnsi" w:hAnsiTheme="minorHAnsi" w:cstheme="minorHAnsi"/>
        </w:rPr>
        <w:t>inc</w:t>
      </w:r>
      <w:proofErr w:type="spellEnd"/>
      <w:r w:rsidRPr="00B66708">
        <w:rPr>
          <w:rFonts w:asciiTheme="minorHAnsi" w:hAnsiTheme="minorHAnsi" w:cstheme="minorHAnsi"/>
        </w:rPr>
        <w:t xml:space="preserve"> XII - Administração - órgão, entidade ou unidade administrativa pela qual a Administração Pública opera e atua concretamente) conjuntamente com o art. 20 da mesma Lei (in </w:t>
      </w:r>
      <w:proofErr w:type="spellStart"/>
      <w:r w:rsidRPr="00B66708">
        <w:rPr>
          <w:rFonts w:asciiTheme="minorHAnsi" w:hAnsiTheme="minorHAnsi" w:cstheme="minorHAnsi"/>
        </w:rPr>
        <w:t>verbis</w:t>
      </w:r>
      <w:proofErr w:type="spellEnd"/>
      <w:r w:rsidRPr="00B66708">
        <w:rPr>
          <w:rFonts w:asciiTheme="minorHAnsi" w:hAnsiTheme="minorHAnsi" w:cstheme="minorHAnsi"/>
        </w:rPr>
        <w:t>: Art. 20.  As licitações serão efetuadas no local onde se situar a repartição interessada, salvo por motivo de interesse público, devidamente justificado.)</w:t>
      </w:r>
    </w:p>
    <w:p w:rsidR="00F859B0" w:rsidRPr="00B66708" w:rsidRDefault="00F859B0" w:rsidP="00F859B0">
      <w:pPr>
        <w:pStyle w:val="PargrafodaLista"/>
        <w:ind w:left="1728"/>
        <w:jc w:val="both"/>
        <w:rPr>
          <w:rFonts w:asciiTheme="minorHAnsi" w:hAnsiTheme="minorHAnsi" w:cstheme="minorHAnsi"/>
        </w:rPr>
      </w:pPr>
    </w:p>
    <w:p w:rsidR="00F859B0" w:rsidRPr="00B66708" w:rsidRDefault="00F859B0" w:rsidP="00F859B0">
      <w:pPr>
        <w:pStyle w:val="PargrafodaLista"/>
        <w:ind w:left="1728"/>
        <w:jc w:val="both"/>
        <w:rPr>
          <w:rFonts w:asciiTheme="minorHAnsi" w:hAnsiTheme="minorHAnsi" w:cstheme="minorHAnsi"/>
        </w:rPr>
      </w:pPr>
      <w:r w:rsidRPr="00B66708">
        <w:rPr>
          <w:rFonts w:asciiTheme="minorHAnsi" w:hAnsiTheme="minorHAnsi" w:cstheme="minorHAnsi"/>
        </w:rPr>
        <w:t>Também a Zênite tem o mesmo entendimento (259/49/MAR/1998):</w:t>
      </w:r>
    </w:p>
    <w:p w:rsidR="00F859B0" w:rsidRPr="00B66708" w:rsidRDefault="00F859B0" w:rsidP="00F859B0">
      <w:pPr>
        <w:pStyle w:val="PargrafodaLista"/>
        <w:ind w:left="1728"/>
        <w:jc w:val="both"/>
        <w:rPr>
          <w:rFonts w:asciiTheme="minorHAnsi" w:hAnsiTheme="minorHAnsi" w:cstheme="minorHAnsi"/>
        </w:rPr>
      </w:pPr>
    </w:p>
    <w:p w:rsidR="00F859B0" w:rsidRPr="00B66708" w:rsidRDefault="00F859B0" w:rsidP="00F859B0">
      <w:pPr>
        <w:pStyle w:val="PargrafodaLista"/>
        <w:ind w:left="1728"/>
        <w:jc w:val="both"/>
        <w:rPr>
          <w:rFonts w:asciiTheme="minorHAnsi" w:hAnsiTheme="minorHAnsi" w:cstheme="minorHAnsi"/>
        </w:rPr>
      </w:pPr>
      <w:r w:rsidRPr="00B66708">
        <w:rPr>
          <w:rFonts w:asciiTheme="minorHAnsi" w:hAnsiTheme="minorHAnsi" w:cstheme="minorHAnsi"/>
        </w:rPr>
        <w:t>Já a expressão isolada "Administração" é utilizada para identificar a unidade específica que, no caso concreto, está atuando. Podem ser os órgãos subordinados, sem personalidade jurídica, que integram a estrutura hierárquica da Administração direta; as repartições das entidades vinculadas que, dotadas de personalidade jurídica própria, situam-se na Administração indireta ou fundacional; e os setores administrativos que se devem desincumbir das licitações e contratações no contexto interno dos órgãos e entidades da Administração Pública. Como exemplo, apontamos o exposto no § 4º do artigo 23: "Nos casos em que couber convite, a Administração poderá utilizar a tomada de preços e, em qualquer caso, a concorrência."</w:t>
      </w:r>
    </w:p>
    <w:p w:rsidR="00F859B0" w:rsidRPr="00B66708" w:rsidRDefault="00F859B0" w:rsidP="00F859B0">
      <w:pPr>
        <w:pStyle w:val="PargrafodaLista"/>
        <w:ind w:left="1728"/>
        <w:jc w:val="both"/>
        <w:rPr>
          <w:rFonts w:asciiTheme="minorHAnsi" w:hAnsiTheme="minorHAnsi" w:cstheme="minorHAnsi"/>
        </w:rPr>
      </w:pPr>
    </w:p>
    <w:p w:rsidR="00F859B0" w:rsidRPr="00B66708" w:rsidRDefault="00F859B0" w:rsidP="00F859B0">
      <w:pPr>
        <w:pStyle w:val="PargrafodaLista"/>
        <w:numPr>
          <w:ilvl w:val="2"/>
          <w:numId w:val="13"/>
        </w:numPr>
        <w:spacing w:after="200"/>
        <w:ind w:left="1224"/>
        <w:contextualSpacing/>
        <w:jc w:val="both"/>
        <w:rPr>
          <w:rFonts w:asciiTheme="minorHAnsi" w:hAnsiTheme="minorHAnsi" w:cstheme="minorHAnsi"/>
        </w:rPr>
      </w:pPr>
      <w:r w:rsidRPr="00B66708">
        <w:rPr>
          <w:rFonts w:asciiTheme="minorHAnsi" w:hAnsiTheme="minorHAnsi" w:cstheme="minorHAnsi"/>
          <w:b/>
          <w:u w:val="single"/>
        </w:rPr>
        <w:t>Inc. III - quando, pela natureza do objeto, não for possível definir previamente o quantitativo a ser demandado pela Administração Pública</w:t>
      </w:r>
      <w:r w:rsidRPr="00B66708">
        <w:rPr>
          <w:rFonts w:asciiTheme="minorHAnsi" w:hAnsiTheme="minorHAnsi" w:cstheme="minorHAnsi"/>
        </w:rPr>
        <w:t xml:space="preserve">. </w:t>
      </w:r>
    </w:p>
    <w:p w:rsidR="00F859B0" w:rsidRPr="00B66708" w:rsidRDefault="00F859B0" w:rsidP="00F859B0">
      <w:pPr>
        <w:pStyle w:val="PargrafodaLista"/>
        <w:ind w:left="1224"/>
        <w:jc w:val="both"/>
        <w:rPr>
          <w:rFonts w:asciiTheme="minorHAnsi" w:hAnsiTheme="minorHAnsi" w:cstheme="minorHAnsi"/>
        </w:rPr>
      </w:pPr>
    </w:p>
    <w:p w:rsidR="00F859B0" w:rsidRPr="00B66708" w:rsidRDefault="00F859B0" w:rsidP="00F859B0">
      <w:pPr>
        <w:pStyle w:val="PargrafodaLista"/>
        <w:ind w:left="0" w:firstLine="1224"/>
        <w:jc w:val="both"/>
        <w:rPr>
          <w:rFonts w:asciiTheme="minorHAnsi" w:hAnsiTheme="minorHAnsi" w:cstheme="minorHAnsi"/>
        </w:rPr>
      </w:pPr>
      <w:r w:rsidRPr="00B66708">
        <w:rPr>
          <w:rFonts w:asciiTheme="minorHAnsi" w:hAnsiTheme="minorHAnsi" w:cstheme="minorHAnsi"/>
        </w:rPr>
        <w:t xml:space="preserve">O Inciso III é </w:t>
      </w:r>
      <w:proofErr w:type="gramStart"/>
      <w:r w:rsidRPr="00B66708">
        <w:rPr>
          <w:rFonts w:asciiTheme="minorHAnsi" w:hAnsiTheme="minorHAnsi" w:cstheme="minorHAnsi"/>
        </w:rPr>
        <w:t>auto explicativo</w:t>
      </w:r>
      <w:proofErr w:type="gramEnd"/>
      <w:r w:rsidRPr="00B66708">
        <w:rPr>
          <w:rFonts w:asciiTheme="minorHAnsi" w:hAnsiTheme="minorHAnsi" w:cstheme="minorHAnsi"/>
        </w:rPr>
        <w:t>, não demandando mais informações.</w:t>
      </w:r>
    </w:p>
    <w:p w:rsidR="00F859B0" w:rsidRPr="00B66708" w:rsidRDefault="00F859B0" w:rsidP="00F859B0">
      <w:pPr>
        <w:pStyle w:val="PargrafodaLista"/>
        <w:ind w:left="0" w:firstLine="1224"/>
        <w:jc w:val="both"/>
        <w:rPr>
          <w:rFonts w:asciiTheme="minorHAnsi" w:hAnsiTheme="minorHAnsi" w:cstheme="minorHAnsi"/>
        </w:rPr>
      </w:pPr>
    </w:p>
    <w:p w:rsidR="00F859B0" w:rsidRPr="00B66708" w:rsidRDefault="00F859B0" w:rsidP="00F859B0">
      <w:pPr>
        <w:pStyle w:val="PargrafodaLista"/>
        <w:ind w:left="0" w:firstLine="1224"/>
        <w:jc w:val="both"/>
        <w:rPr>
          <w:rFonts w:asciiTheme="minorHAnsi" w:hAnsiTheme="minorHAnsi" w:cstheme="minorHAnsi"/>
        </w:rPr>
      </w:pPr>
      <w:r w:rsidRPr="00B66708">
        <w:rPr>
          <w:rFonts w:asciiTheme="minorHAnsi" w:hAnsiTheme="minorHAnsi" w:cstheme="minorHAnsi"/>
        </w:rPr>
        <w:t>Pelo que foi exposto, tendo em vista o processo em questão tratar-se do objeto: “Aquisição de ferramentas, utensílios e materiais de reparo para o CEAVI/</w:t>
      </w:r>
      <w:proofErr w:type="spellStart"/>
      <w:proofErr w:type="gramStart"/>
      <w:r w:rsidRPr="00B66708">
        <w:rPr>
          <w:rFonts w:asciiTheme="minorHAnsi" w:hAnsiTheme="minorHAnsi" w:cstheme="minorHAnsi"/>
        </w:rPr>
        <w:t>UDESC,”</w:t>
      </w:r>
      <w:proofErr w:type="gramEnd"/>
      <w:r w:rsidRPr="00B66708">
        <w:rPr>
          <w:rFonts w:asciiTheme="minorHAnsi" w:hAnsiTheme="minorHAnsi" w:cstheme="minorHAnsi"/>
        </w:rPr>
        <w:t>enquadramos</w:t>
      </w:r>
      <w:proofErr w:type="spellEnd"/>
      <w:r w:rsidRPr="00B66708">
        <w:rPr>
          <w:rFonts w:asciiTheme="minorHAnsi" w:hAnsiTheme="minorHAnsi" w:cstheme="minorHAnsi"/>
        </w:rPr>
        <w:t xml:space="preserve"> este processo nos termos dos Incisos I, pois é frequente a demanda desse tipo de material </w:t>
      </w:r>
      <w:proofErr w:type="spellStart"/>
      <w:r w:rsidRPr="00B66708">
        <w:rPr>
          <w:rFonts w:asciiTheme="minorHAnsi" w:hAnsiTheme="minorHAnsi" w:cstheme="minorHAnsi"/>
        </w:rPr>
        <w:t>o</w:t>
      </w:r>
      <w:proofErr w:type="spellEnd"/>
      <w:r w:rsidRPr="00B66708">
        <w:rPr>
          <w:rFonts w:asciiTheme="minorHAnsi" w:hAnsiTheme="minorHAnsi" w:cstheme="minorHAnsi"/>
        </w:rPr>
        <w:t xml:space="preserve"> para Centro, onde varia de acordo com a necessidade das manutenções na estrutura do Centro, III, visto que não temos como definir o quantitativo que será demandado em cada manutenção com muita antecedência. Os demais Centros da </w:t>
      </w:r>
      <w:proofErr w:type="spellStart"/>
      <w:r w:rsidRPr="00B66708">
        <w:rPr>
          <w:rFonts w:asciiTheme="minorHAnsi" w:hAnsiTheme="minorHAnsi" w:cstheme="minorHAnsi"/>
        </w:rPr>
        <w:t>Udesc</w:t>
      </w:r>
      <w:proofErr w:type="spellEnd"/>
      <w:r w:rsidRPr="00B66708">
        <w:rPr>
          <w:rFonts w:asciiTheme="minorHAnsi" w:hAnsiTheme="minorHAnsi" w:cstheme="minorHAnsi"/>
        </w:rPr>
        <w:t xml:space="preserve"> não foram convidados a participar deste processo licitatório em razão de se tratar de demanda exclusiva do Centro de Educação Superior do Alto Vale do Itajaí-CEAVI, facilitando a participação de empresas da região de Ibirama. </w:t>
      </w:r>
    </w:p>
    <w:p w:rsidR="00F859B0" w:rsidRPr="00B66708" w:rsidRDefault="00F859B0" w:rsidP="00BA0E50">
      <w:pPr>
        <w:autoSpaceDE w:val="0"/>
        <w:autoSpaceDN w:val="0"/>
        <w:adjustRightInd w:val="0"/>
        <w:jc w:val="center"/>
        <w:rPr>
          <w:rFonts w:asciiTheme="minorHAnsi" w:hAnsiTheme="minorHAnsi" w:cstheme="minorHAnsi"/>
          <w:b/>
        </w:rPr>
      </w:pPr>
    </w:p>
    <w:sectPr w:rsidR="00F859B0" w:rsidRPr="00B66708" w:rsidSect="00F859B0">
      <w:headerReference w:type="default" r:id="rId8"/>
      <w:footerReference w:type="default" r:id="rId9"/>
      <w:pgSz w:w="11905" w:h="16837"/>
      <w:pgMar w:top="1134" w:right="1134" w:bottom="1134" w:left="1134" w:header="425" w:footer="68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29D5" w:rsidRDefault="000829D5">
      <w:r>
        <w:separator/>
      </w:r>
    </w:p>
  </w:endnote>
  <w:endnote w:type="continuationSeparator" w:id="0">
    <w:p w:rsidR="000829D5" w:rsidRDefault="00082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roxy 9">
    <w:altName w:val="Courier New"/>
    <w:charset w:val="00"/>
    <w:family w:val="auto"/>
    <w:pitch w:val="variable"/>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StarSymbol">
    <w:panose1 w:val="00000000000000000000"/>
    <w:charset w:val="02"/>
    <w:family w:val="auto"/>
    <w:notTrueType/>
    <w:pitch w:val="default"/>
  </w:font>
  <w:font w:name="Technic">
    <w:altName w:val="Symbol"/>
    <w:charset w:val="02"/>
    <w:family w:val="auto"/>
    <w:pitch w:val="variable"/>
  </w:font>
  <w:font w:name="Courier New">
    <w:panose1 w:val="02070309020205020404"/>
    <w:charset w:val="00"/>
    <w:family w:val="modern"/>
    <w:pitch w:val="fixed"/>
    <w:sig w:usb0="E0002EFF" w:usb1="C0007843" w:usb2="00000009" w:usb3="00000000" w:csb0="000001FF" w:csb1="00000000"/>
  </w:font>
  <w:font w:name="Geneva">
    <w:altName w:val="Arial"/>
    <w:charset w:val="00"/>
    <w:family w:val="swiss"/>
    <w:pitch w:val="variable"/>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Roman PS">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1)">
    <w:altName w:val="Times New Roman"/>
    <w:charset w:val="00"/>
    <w:family w:val="swiss"/>
    <w:pitch w:val="variable"/>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CAD" w:rsidRDefault="00813CAD">
    <w:pPr>
      <w:pStyle w:val="Rodap"/>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29D5" w:rsidRDefault="000829D5">
      <w:r>
        <w:separator/>
      </w:r>
    </w:p>
  </w:footnote>
  <w:footnote w:type="continuationSeparator" w:id="0">
    <w:p w:rsidR="000829D5" w:rsidRDefault="000829D5">
      <w:r>
        <w:continuationSeparator/>
      </w:r>
    </w:p>
  </w:footnote>
  <w:footnote w:id="1">
    <w:p w:rsidR="00F859B0" w:rsidRPr="001D7561" w:rsidRDefault="00F859B0" w:rsidP="00F859B0">
      <w:pPr>
        <w:pStyle w:val="Textodenotaderodap"/>
        <w:rPr>
          <w:rFonts w:ascii="Calibri" w:hAnsi="Calibri"/>
          <w:lang w:val="pt-BR"/>
        </w:rPr>
      </w:pPr>
      <w:r w:rsidRPr="001D7561">
        <w:rPr>
          <w:rStyle w:val="Refdenotaderodap"/>
          <w:rFonts w:ascii="Calibri" w:hAnsi="Calibri"/>
        </w:rPr>
        <w:footnoteRef/>
      </w:r>
      <w:r w:rsidRPr="001D7561">
        <w:rPr>
          <w:rFonts w:ascii="Calibri" w:hAnsi="Calibri"/>
        </w:rPr>
        <w:t xml:space="preserve"> FLORÊNCIA FERRER: </w:t>
      </w:r>
      <w:r w:rsidRPr="001D7561">
        <w:rPr>
          <w:rFonts w:ascii="Calibri" w:hAnsi="Calibri"/>
          <w:lang w:val="pt-BR"/>
        </w:rPr>
        <w:t>Gestão Pública eficiente: impactos econômicos de governos inovadores. 2007</w:t>
      </w:r>
    </w:p>
  </w:footnote>
  <w:footnote w:id="2">
    <w:p w:rsidR="00F859B0" w:rsidRPr="001D7561" w:rsidRDefault="00F859B0" w:rsidP="00F859B0">
      <w:pPr>
        <w:pStyle w:val="Textodenotaderodap"/>
        <w:rPr>
          <w:rFonts w:ascii="Calibri" w:hAnsi="Calibri"/>
          <w:sz w:val="16"/>
          <w:szCs w:val="16"/>
        </w:rPr>
      </w:pPr>
      <w:r w:rsidRPr="00D74569">
        <w:rPr>
          <w:rStyle w:val="Refdenotaderodap"/>
          <w:sz w:val="16"/>
          <w:szCs w:val="16"/>
        </w:rPr>
        <w:footnoteRef/>
      </w:r>
      <w:r w:rsidRPr="00D74569">
        <w:rPr>
          <w:sz w:val="16"/>
          <w:szCs w:val="16"/>
        </w:rPr>
        <w:t xml:space="preserve"> </w:t>
      </w:r>
      <w:r w:rsidRPr="001D7561">
        <w:rPr>
          <w:rFonts w:ascii="Calibri" w:hAnsi="Calibri"/>
          <w:sz w:val="16"/>
          <w:szCs w:val="16"/>
        </w:rPr>
        <w:t xml:space="preserve">A </w:t>
      </w:r>
      <w:proofErr w:type="spellStart"/>
      <w:r w:rsidRPr="001D7561">
        <w:rPr>
          <w:rFonts w:ascii="Calibri" w:hAnsi="Calibri"/>
          <w:sz w:val="16"/>
          <w:szCs w:val="16"/>
        </w:rPr>
        <w:t>partir</w:t>
      </w:r>
      <w:proofErr w:type="spellEnd"/>
      <w:r w:rsidRPr="001D7561">
        <w:rPr>
          <w:rFonts w:ascii="Calibri" w:hAnsi="Calibri"/>
          <w:sz w:val="16"/>
          <w:szCs w:val="16"/>
        </w:rPr>
        <w:t xml:space="preserve"> do </w:t>
      </w:r>
      <w:proofErr w:type="spellStart"/>
      <w:r w:rsidRPr="001D7561">
        <w:rPr>
          <w:rFonts w:ascii="Calibri" w:hAnsi="Calibri"/>
          <w:sz w:val="16"/>
          <w:szCs w:val="16"/>
        </w:rPr>
        <w:t>Decreto</w:t>
      </w:r>
      <w:proofErr w:type="spellEnd"/>
      <w:r w:rsidRPr="001D7561">
        <w:rPr>
          <w:rFonts w:ascii="Calibri" w:hAnsi="Calibri"/>
          <w:sz w:val="16"/>
          <w:szCs w:val="16"/>
        </w:rPr>
        <w:t xml:space="preserve"> </w:t>
      </w:r>
      <w:proofErr w:type="spellStart"/>
      <w:r w:rsidRPr="001D7561">
        <w:rPr>
          <w:rFonts w:ascii="Calibri" w:hAnsi="Calibri"/>
          <w:sz w:val="16"/>
          <w:szCs w:val="16"/>
        </w:rPr>
        <w:t>Estadual</w:t>
      </w:r>
      <w:proofErr w:type="spellEnd"/>
      <w:r w:rsidRPr="001D7561">
        <w:rPr>
          <w:rFonts w:ascii="Calibri" w:hAnsi="Calibri"/>
          <w:sz w:val="16"/>
          <w:szCs w:val="16"/>
        </w:rPr>
        <w:t xml:space="preserve"> 1.408/2013 a UDESC </w:t>
      </w:r>
      <w:proofErr w:type="spellStart"/>
      <w:r w:rsidRPr="001D7561">
        <w:rPr>
          <w:rFonts w:ascii="Calibri" w:hAnsi="Calibri"/>
          <w:sz w:val="16"/>
          <w:szCs w:val="16"/>
        </w:rPr>
        <w:t>pôde</w:t>
      </w:r>
      <w:proofErr w:type="spellEnd"/>
      <w:r w:rsidRPr="001D7561">
        <w:rPr>
          <w:rFonts w:ascii="Calibri" w:hAnsi="Calibri"/>
          <w:sz w:val="16"/>
          <w:szCs w:val="16"/>
        </w:rPr>
        <w:t xml:space="preserve"> </w:t>
      </w:r>
      <w:proofErr w:type="spellStart"/>
      <w:r w:rsidRPr="001D7561">
        <w:rPr>
          <w:rFonts w:ascii="Calibri" w:hAnsi="Calibri"/>
          <w:sz w:val="16"/>
          <w:szCs w:val="16"/>
        </w:rPr>
        <w:t>ser</w:t>
      </w:r>
      <w:proofErr w:type="spellEnd"/>
      <w:r w:rsidRPr="001D7561">
        <w:rPr>
          <w:rFonts w:ascii="Calibri" w:hAnsi="Calibri"/>
          <w:sz w:val="16"/>
          <w:szCs w:val="16"/>
        </w:rPr>
        <w:t xml:space="preserve"> </w:t>
      </w:r>
      <w:proofErr w:type="spellStart"/>
      <w:r w:rsidRPr="001D7561">
        <w:rPr>
          <w:rFonts w:ascii="Calibri" w:hAnsi="Calibri"/>
          <w:sz w:val="16"/>
          <w:szCs w:val="16"/>
        </w:rPr>
        <w:t>Unidade</w:t>
      </w:r>
      <w:proofErr w:type="spellEnd"/>
      <w:r w:rsidRPr="001D7561">
        <w:rPr>
          <w:rFonts w:ascii="Calibri" w:hAnsi="Calibri"/>
          <w:sz w:val="16"/>
          <w:szCs w:val="16"/>
        </w:rPr>
        <w:t xml:space="preserve"> </w:t>
      </w:r>
      <w:proofErr w:type="spellStart"/>
      <w:r w:rsidRPr="001D7561">
        <w:rPr>
          <w:rFonts w:ascii="Calibri" w:hAnsi="Calibri"/>
          <w:sz w:val="16"/>
          <w:szCs w:val="16"/>
        </w:rPr>
        <w:t>Gerenciadora</w:t>
      </w:r>
      <w:proofErr w:type="spellEnd"/>
      <w:r w:rsidRPr="001D7561">
        <w:rPr>
          <w:rFonts w:ascii="Calibri" w:hAnsi="Calibri"/>
          <w:sz w:val="16"/>
          <w:szCs w:val="16"/>
        </w:rPr>
        <w:t xml:space="preserve"> de </w:t>
      </w:r>
      <w:proofErr w:type="spellStart"/>
      <w:r w:rsidRPr="001D7561">
        <w:rPr>
          <w:rFonts w:ascii="Calibri" w:hAnsi="Calibri"/>
          <w:sz w:val="16"/>
          <w:szCs w:val="16"/>
        </w:rPr>
        <w:t>suas</w:t>
      </w:r>
      <w:proofErr w:type="spellEnd"/>
      <w:r w:rsidRPr="001D7561">
        <w:rPr>
          <w:rFonts w:ascii="Calibri" w:hAnsi="Calibri"/>
          <w:sz w:val="16"/>
          <w:szCs w:val="16"/>
        </w:rPr>
        <w:t xml:space="preserve"> </w:t>
      </w:r>
      <w:proofErr w:type="spellStart"/>
      <w:r w:rsidRPr="001D7561">
        <w:rPr>
          <w:rFonts w:ascii="Calibri" w:hAnsi="Calibri"/>
          <w:sz w:val="16"/>
          <w:szCs w:val="16"/>
        </w:rPr>
        <w:t>contratações</w:t>
      </w:r>
      <w:proofErr w:type="spellEnd"/>
      <w:r w:rsidRPr="001D7561">
        <w:rPr>
          <w:rFonts w:ascii="Calibri" w:hAnsi="Calibri"/>
          <w:sz w:val="16"/>
          <w:szCs w:val="16"/>
        </w:rPr>
        <w:t xml:space="preserve"> de </w:t>
      </w:r>
      <w:proofErr w:type="spellStart"/>
      <w:r w:rsidRPr="001D7561">
        <w:rPr>
          <w:rFonts w:ascii="Calibri" w:hAnsi="Calibri"/>
          <w:sz w:val="16"/>
          <w:szCs w:val="16"/>
        </w:rPr>
        <w:t>serviços</w:t>
      </w:r>
      <w:proofErr w:type="spellEnd"/>
      <w:r w:rsidRPr="001D7561">
        <w:rPr>
          <w:rFonts w:ascii="Calibri" w:hAnsi="Calibri"/>
          <w:sz w:val="16"/>
          <w:szCs w:val="16"/>
        </w:rPr>
        <w:t xml:space="preserve"> e </w:t>
      </w:r>
      <w:proofErr w:type="spellStart"/>
      <w:r w:rsidRPr="001D7561">
        <w:rPr>
          <w:rFonts w:ascii="Calibri" w:hAnsi="Calibri"/>
          <w:sz w:val="16"/>
          <w:szCs w:val="16"/>
        </w:rPr>
        <w:t>aquisições</w:t>
      </w:r>
      <w:proofErr w:type="spellEnd"/>
      <w:r w:rsidRPr="001D7561">
        <w:rPr>
          <w:rFonts w:ascii="Calibri" w:hAnsi="Calibri"/>
          <w:sz w:val="16"/>
          <w:szCs w:val="16"/>
        </w:rPr>
        <w:t xml:space="preserve"> de bens.</w:t>
      </w:r>
    </w:p>
  </w:footnote>
  <w:footnote w:id="3">
    <w:p w:rsidR="00F859B0" w:rsidRPr="001D7561" w:rsidRDefault="00F859B0" w:rsidP="00F859B0">
      <w:pPr>
        <w:pStyle w:val="Textodenotaderodap"/>
        <w:rPr>
          <w:rFonts w:ascii="Calibri" w:hAnsi="Calibri"/>
        </w:rPr>
      </w:pPr>
      <w:r w:rsidRPr="001D7561">
        <w:rPr>
          <w:rStyle w:val="Refdenotaderodap"/>
          <w:rFonts w:ascii="Calibri" w:hAnsi="Calibri"/>
          <w:sz w:val="16"/>
          <w:szCs w:val="16"/>
        </w:rPr>
        <w:footnoteRef/>
      </w:r>
      <w:r w:rsidRPr="001D7561">
        <w:rPr>
          <w:rFonts w:ascii="Calibri" w:hAnsi="Calibri"/>
          <w:sz w:val="16"/>
          <w:szCs w:val="16"/>
        </w:rPr>
        <w:t xml:space="preserve"> A </w:t>
      </w:r>
      <w:proofErr w:type="spellStart"/>
      <w:r w:rsidRPr="001D7561">
        <w:rPr>
          <w:rFonts w:ascii="Calibri" w:hAnsi="Calibri"/>
          <w:sz w:val="16"/>
          <w:szCs w:val="16"/>
        </w:rPr>
        <w:t>Doutrina</w:t>
      </w:r>
      <w:proofErr w:type="spellEnd"/>
      <w:r w:rsidRPr="001D7561">
        <w:rPr>
          <w:rFonts w:ascii="Calibri" w:hAnsi="Calibri"/>
          <w:sz w:val="16"/>
          <w:szCs w:val="16"/>
        </w:rPr>
        <w:t xml:space="preserve"> </w:t>
      </w:r>
      <w:proofErr w:type="spellStart"/>
      <w:r w:rsidRPr="001D7561">
        <w:rPr>
          <w:rFonts w:ascii="Calibri" w:hAnsi="Calibri"/>
          <w:sz w:val="16"/>
          <w:szCs w:val="16"/>
        </w:rPr>
        <w:t>não</w:t>
      </w:r>
      <w:proofErr w:type="spellEnd"/>
      <w:r w:rsidRPr="001D7561">
        <w:rPr>
          <w:rFonts w:ascii="Calibri" w:hAnsi="Calibri"/>
          <w:sz w:val="16"/>
          <w:szCs w:val="16"/>
        </w:rPr>
        <w:t xml:space="preserve"> converge se as </w:t>
      </w:r>
      <w:proofErr w:type="spellStart"/>
      <w:r w:rsidRPr="001D7561">
        <w:rPr>
          <w:rFonts w:ascii="Calibri" w:hAnsi="Calibri"/>
          <w:sz w:val="16"/>
          <w:szCs w:val="16"/>
        </w:rPr>
        <w:t>hipóteses</w:t>
      </w:r>
      <w:proofErr w:type="spellEnd"/>
      <w:r w:rsidRPr="001D7561">
        <w:rPr>
          <w:rFonts w:ascii="Calibri" w:hAnsi="Calibri"/>
          <w:sz w:val="16"/>
          <w:szCs w:val="16"/>
        </w:rPr>
        <w:t xml:space="preserve"> </w:t>
      </w:r>
      <w:proofErr w:type="spellStart"/>
      <w:r w:rsidRPr="001D7561">
        <w:rPr>
          <w:rFonts w:ascii="Calibri" w:hAnsi="Calibri"/>
          <w:sz w:val="16"/>
          <w:szCs w:val="16"/>
        </w:rPr>
        <w:t>são</w:t>
      </w:r>
      <w:proofErr w:type="spellEnd"/>
      <w:r w:rsidRPr="001D7561">
        <w:rPr>
          <w:rFonts w:ascii="Calibri" w:hAnsi="Calibri"/>
          <w:sz w:val="16"/>
          <w:szCs w:val="16"/>
        </w:rPr>
        <w:t xml:space="preserve"> </w:t>
      </w:r>
      <w:proofErr w:type="spellStart"/>
      <w:r w:rsidRPr="001D7561">
        <w:rPr>
          <w:rFonts w:ascii="Calibri" w:hAnsi="Calibri"/>
          <w:sz w:val="16"/>
          <w:szCs w:val="16"/>
        </w:rPr>
        <w:t>exaustivas</w:t>
      </w:r>
      <w:proofErr w:type="spellEnd"/>
      <w:r w:rsidRPr="001D7561">
        <w:rPr>
          <w:rFonts w:ascii="Calibri" w:hAnsi="Calibri"/>
          <w:sz w:val="16"/>
          <w:szCs w:val="16"/>
        </w:rPr>
        <w:t xml:space="preserve"> (JUSTEN FILHO, 2010, p. 198) </w:t>
      </w:r>
      <w:proofErr w:type="spellStart"/>
      <w:r w:rsidRPr="001D7561">
        <w:rPr>
          <w:rFonts w:ascii="Calibri" w:hAnsi="Calibri"/>
          <w:sz w:val="16"/>
          <w:szCs w:val="16"/>
        </w:rPr>
        <w:t>ou</w:t>
      </w:r>
      <w:proofErr w:type="spellEnd"/>
      <w:r w:rsidRPr="001D7561">
        <w:rPr>
          <w:rFonts w:ascii="Calibri" w:hAnsi="Calibri"/>
          <w:sz w:val="16"/>
          <w:szCs w:val="16"/>
        </w:rPr>
        <w:t xml:space="preserve"> </w:t>
      </w:r>
      <w:proofErr w:type="spellStart"/>
      <w:r w:rsidRPr="001D7561">
        <w:rPr>
          <w:rFonts w:ascii="Calibri" w:hAnsi="Calibri"/>
          <w:sz w:val="16"/>
          <w:szCs w:val="16"/>
        </w:rPr>
        <w:t>exemplificativas</w:t>
      </w:r>
      <w:proofErr w:type="spellEnd"/>
      <w:r w:rsidRPr="001D7561">
        <w:rPr>
          <w:rFonts w:ascii="Calibri" w:hAnsi="Calibri"/>
          <w:sz w:val="16"/>
          <w:szCs w:val="16"/>
        </w:rPr>
        <w:t xml:space="preserve"> (JACOBY, 2009, p. 327).</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9B0" w:rsidRDefault="00B52CD7" w:rsidP="00F859B0">
    <w:pPr>
      <w:ind w:left="1418" w:hanging="1418"/>
      <w:jc w:val="center"/>
      <w:rPr>
        <w:rFonts w:ascii="Calibri" w:hAnsi="Calibri"/>
        <w:b/>
        <w:sz w:val="20"/>
        <w:szCs w:val="20"/>
      </w:rPr>
    </w:pPr>
    <w:r>
      <w:rPr>
        <w:noProof/>
      </w:rPr>
      <mc:AlternateContent>
        <mc:Choice Requires="wps">
          <w:drawing>
            <wp:anchor distT="0" distB="0" distL="114300" distR="114300" simplePos="0" relativeHeight="251657728" behindDoc="0" locked="0" layoutInCell="1" allowOverlap="1">
              <wp:simplePos x="0" y="0"/>
              <wp:positionH relativeFrom="column">
                <wp:posOffset>5372100</wp:posOffset>
              </wp:positionH>
              <wp:positionV relativeFrom="paragraph">
                <wp:posOffset>19685</wp:posOffset>
              </wp:positionV>
              <wp:extent cx="846455" cy="644525"/>
              <wp:effectExtent l="0" t="0" r="0" b="317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455" cy="644525"/>
                      </a:xfrm>
                      <a:prstGeom prst="rect">
                        <a:avLst/>
                      </a:prstGeom>
                      <a:solidFill>
                        <a:srgbClr val="FFFFFF"/>
                      </a:solidFill>
                      <a:ln w="3175">
                        <a:solidFill>
                          <a:srgbClr val="000000"/>
                        </a:solidFill>
                        <a:miter lim="800000"/>
                        <a:headEnd/>
                        <a:tailEnd/>
                      </a:ln>
                    </wps:spPr>
                    <wps:txbx>
                      <w:txbxContent>
                        <w:p w:rsidR="00F859B0" w:rsidRPr="00A36649" w:rsidRDefault="00F859B0" w:rsidP="00F859B0">
                          <w:pPr>
                            <w:jc w:val="center"/>
                            <w:rPr>
                              <w:rFonts w:ascii="Calibri" w:hAnsi="Calibri"/>
                              <w:sz w:val="20"/>
                              <w:szCs w:val="20"/>
                              <w:lang w:val="es-ES_tradnl"/>
                            </w:rPr>
                          </w:pPr>
                          <w:r w:rsidRPr="001C5A02">
                            <w:rPr>
                              <w:rFonts w:ascii="Calibri" w:hAnsi="Calibri"/>
                              <w:sz w:val="20"/>
                              <w:szCs w:val="20"/>
                              <w:lang w:val="es-ES_tradnl"/>
                            </w:rPr>
                            <w:t>CLC/CEAVI</w:t>
                          </w:r>
                        </w:p>
                        <w:p w:rsidR="00F859B0" w:rsidRPr="00A36649" w:rsidRDefault="00F859B0" w:rsidP="00F859B0">
                          <w:pPr>
                            <w:jc w:val="center"/>
                            <w:rPr>
                              <w:rFonts w:ascii="Calibri" w:hAnsi="Calibri"/>
                              <w:sz w:val="20"/>
                              <w:szCs w:val="20"/>
                              <w:lang w:val="es-ES_tradnl"/>
                            </w:rPr>
                          </w:pPr>
                        </w:p>
                        <w:p w:rsidR="00F859B0" w:rsidRPr="00A36649" w:rsidRDefault="00F859B0" w:rsidP="00F859B0">
                          <w:pPr>
                            <w:jc w:val="center"/>
                            <w:rPr>
                              <w:rFonts w:ascii="Calibri" w:hAnsi="Calibri"/>
                              <w:sz w:val="20"/>
                              <w:szCs w:val="20"/>
                              <w:lang w:val="es-ES_tradnl"/>
                            </w:rPr>
                          </w:pPr>
                          <w:proofErr w:type="spellStart"/>
                          <w:r w:rsidRPr="00A36649">
                            <w:rPr>
                              <w:rFonts w:ascii="Calibri" w:hAnsi="Calibri"/>
                              <w:sz w:val="20"/>
                              <w:szCs w:val="20"/>
                              <w:lang w:val="es-ES_tradnl"/>
                            </w:rPr>
                            <w:t>Fls</w:t>
                          </w:r>
                          <w:proofErr w:type="spellEnd"/>
                          <w:r w:rsidRPr="00A36649">
                            <w:rPr>
                              <w:rFonts w:ascii="Calibri" w:hAnsi="Calibri"/>
                              <w:sz w:val="20"/>
                              <w:szCs w:val="20"/>
                              <w:lang w:val="es-ES_tradn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32" type="#_x0000_t202" style="position:absolute;left:0;text-align:left;margin-left:423pt;margin-top:1.55pt;width:66.65pt;height:5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" strokeweight=".25pt">
              <v:textbox>
                <w:txbxContent>
                  <w:p w:rsidR="00F859B0" w:rsidRPr="00A36649" w:rsidRDefault="00F859B0" w:rsidP="00F859B0">
                    <w:pPr>
                      <w:jc w:val="center"/>
                      <w:rPr>
                        <w:rFonts w:ascii="Calibri" w:hAnsi="Calibri"/>
                        <w:sz w:val="20"/>
                        <w:szCs w:val="20"/>
                        <w:lang w:val="es-ES_tradnl"/>
                      </w:rPr>
                    </w:pPr>
                    <w:r w:rsidRPr="001C5A02">
                      <w:rPr>
                        <w:rFonts w:ascii="Calibri" w:hAnsi="Calibri"/>
                        <w:sz w:val="20"/>
                        <w:szCs w:val="20"/>
                        <w:lang w:val="es-ES_tradnl"/>
                      </w:rPr>
                      <w:t>CLC/CEAVI</w:t>
                    </w:r>
                  </w:p>
                  <w:p w:rsidR="00F859B0" w:rsidRPr="00A36649" w:rsidRDefault="00F859B0" w:rsidP="00F859B0">
                    <w:pPr>
                      <w:jc w:val="center"/>
                      <w:rPr>
                        <w:rFonts w:ascii="Calibri" w:hAnsi="Calibri"/>
                        <w:sz w:val="20"/>
                        <w:szCs w:val="20"/>
                        <w:lang w:val="es-ES_tradnl"/>
                      </w:rPr>
                    </w:pPr>
                  </w:p>
                  <w:p w:rsidR="00F859B0" w:rsidRPr="00A36649" w:rsidRDefault="00F859B0" w:rsidP="00F859B0">
                    <w:pPr>
                      <w:jc w:val="center"/>
                      <w:rPr>
                        <w:rFonts w:ascii="Calibri" w:hAnsi="Calibri"/>
                        <w:sz w:val="20"/>
                        <w:szCs w:val="20"/>
                        <w:lang w:val="es-ES_tradnl"/>
                      </w:rPr>
                    </w:pPr>
                    <w:r w:rsidRPr="00A36649">
                      <w:rPr>
                        <w:rFonts w:ascii="Calibri" w:hAnsi="Calibri"/>
                        <w:sz w:val="20"/>
                        <w:szCs w:val="20"/>
                        <w:lang w:val="es-ES_tradnl"/>
                      </w:rPr>
                      <w:t>Fls............</w:t>
                    </w:r>
                  </w:p>
                </w:txbxContent>
              </v:textbox>
            </v:shape>
          </w:pict>
        </mc:Fallback>
      </mc:AlternateContent>
    </w:r>
    <w:r w:rsidR="00B66708">
      <w:rPr>
        <w:noProof/>
      </w:rPr>
      <w:drawing>
        <wp:inline distT="0" distB="0" distL="0" distR="0">
          <wp:extent cx="1247775" cy="371475"/>
          <wp:effectExtent l="1905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1247775" cy="371475"/>
                  </a:xfrm>
                  <a:prstGeom prst="rect">
                    <a:avLst/>
                  </a:prstGeom>
                  <a:noFill/>
                  <a:ln w="9525">
                    <a:noFill/>
                    <a:miter lim="800000"/>
                    <a:headEnd/>
                    <a:tailEnd/>
                  </a:ln>
                </pic:spPr>
              </pic:pic>
            </a:graphicData>
          </a:graphic>
        </wp:inline>
      </w:drawing>
    </w:r>
  </w:p>
  <w:p w:rsidR="00F859B0" w:rsidRPr="00F859B0" w:rsidRDefault="00F859B0" w:rsidP="00F859B0">
    <w:pPr>
      <w:ind w:left="1418" w:hanging="1418"/>
      <w:rPr>
        <w:rFonts w:ascii="Calibri" w:hAnsi="Calibri"/>
        <w:sz w:val="18"/>
        <w:szCs w:val="18"/>
      </w:rPr>
    </w:pPr>
    <w:r w:rsidRPr="00A36649">
      <w:rPr>
        <w:rFonts w:ascii="Calibri" w:hAnsi="Calibri"/>
        <w:b/>
        <w:sz w:val="20"/>
        <w:szCs w:val="20"/>
      </w:rPr>
      <w:t>E</w:t>
    </w:r>
    <w:r w:rsidRPr="00F859B0">
      <w:rPr>
        <w:rFonts w:ascii="Calibri" w:hAnsi="Calibri"/>
        <w:b/>
        <w:sz w:val="18"/>
        <w:szCs w:val="18"/>
      </w:rPr>
      <w:t>STADO DE SANTA CATARINA</w:t>
    </w:r>
  </w:p>
  <w:p w:rsidR="00F859B0" w:rsidRPr="00F859B0" w:rsidRDefault="00F859B0" w:rsidP="00F859B0">
    <w:pPr>
      <w:ind w:left="1418" w:hanging="1418"/>
      <w:rPr>
        <w:rFonts w:ascii="Calibri" w:hAnsi="Calibri"/>
        <w:sz w:val="18"/>
        <w:szCs w:val="18"/>
      </w:rPr>
    </w:pPr>
    <w:r w:rsidRPr="00F859B0">
      <w:rPr>
        <w:rFonts w:ascii="Calibri" w:hAnsi="Calibri"/>
        <w:b/>
        <w:sz w:val="18"/>
        <w:szCs w:val="18"/>
      </w:rPr>
      <w:t>FUNDAÇÃO UNIVERSIDADE DO ESTADO DE SANTA CATARINA</w:t>
    </w:r>
  </w:p>
  <w:p w:rsidR="00F859B0" w:rsidRPr="00F859B0" w:rsidRDefault="00F859B0" w:rsidP="00F859B0">
    <w:pPr>
      <w:pStyle w:val="Cabealho"/>
      <w:ind w:left="1418" w:hanging="1418"/>
      <w:rPr>
        <w:rFonts w:ascii="Calibri" w:hAnsi="Calibri" w:cs="Calibri"/>
        <w:b/>
        <w:sz w:val="18"/>
        <w:szCs w:val="18"/>
      </w:rPr>
    </w:pPr>
    <w:r w:rsidRPr="00F859B0">
      <w:rPr>
        <w:rFonts w:ascii="Calibri" w:hAnsi="Calibri" w:cs="Calibri"/>
        <w:b/>
        <w:sz w:val="18"/>
        <w:szCs w:val="18"/>
      </w:rPr>
      <w:t>CENTRO DE EDUCAÇÃO SUPERIOR DO ALTO VALE DO ITAJAÍ-CEAVI</w:t>
    </w:r>
  </w:p>
  <w:p w:rsidR="00F859B0" w:rsidRPr="00F859B0" w:rsidRDefault="00F859B0" w:rsidP="00F859B0">
    <w:pPr>
      <w:pStyle w:val="Cabealho"/>
      <w:ind w:left="1418" w:hanging="1418"/>
      <w:rPr>
        <w:b/>
        <w:sz w:val="18"/>
        <w:szCs w:val="18"/>
      </w:rPr>
    </w:pPr>
    <w:r w:rsidRPr="00F859B0">
      <w:rPr>
        <w:rFonts w:ascii="Calibri" w:hAnsi="Calibri" w:cs="Calibri"/>
        <w:b/>
        <w:sz w:val="18"/>
        <w:szCs w:val="18"/>
      </w:rPr>
      <w:t>COORDENADORIA DE LICITAÇÕES E COMPRAS – CLC</w:t>
    </w:r>
  </w:p>
  <w:p w:rsidR="00976D36" w:rsidRPr="006A7685" w:rsidRDefault="00976D36" w:rsidP="00BD2F69">
    <w:pPr>
      <w:pStyle w:val="Cabealho"/>
      <w:ind w:left="1276"/>
      <w:rPr>
        <w:rFonts w:ascii="Calibri" w:hAnsi="Calibri"/>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tulo1"/>
      <w:lvlText w:val=""/>
      <w:lvlJc w:val="left"/>
      <w:pPr>
        <w:tabs>
          <w:tab w:val="num" w:pos="432"/>
        </w:tabs>
        <w:ind w:left="432" w:hanging="432"/>
      </w:pPr>
    </w:lvl>
    <w:lvl w:ilvl="1">
      <w:start w:val="1"/>
      <w:numFmt w:val="none"/>
      <w:pStyle w:val="Ttulo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pStyle w:val="Ttulo9"/>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2" w15:restartNumberingAfterBreak="0">
    <w:nsid w:val="00000003"/>
    <w:multiLevelType w:val="singleLevel"/>
    <w:tmpl w:val="00000003"/>
    <w:name w:val="WW8Num3"/>
    <w:lvl w:ilvl="0">
      <w:start w:val="1"/>
      <w:numFmt w:val="bullet"/>
      <w:pStyle w:val="Commarcadores51"/>
      <w:lvlText w:val=""/>
      <w:lvlJc w:val="left"/>
      <w:pPr>
        <w:tabs>
          <w:tab w:val="num" w:pos="360"/>
        </w:tabs>
        <w:ind w:left="360" w:hanging="360"/>
      </w:pPr>
      <w:rPr>
        <w:rFonts w:ascii="Wingdings" w:hAnsi="Wingdings"/>
        <w:b/>
        <w:bCs/>
      </w:rPr>
    </w:lvl>
  </w:abstractNum>
  <w:abstractNum w:abstractNumId="3" w15:restartNumberingAfterBreak="0">
    <w:nsid w:val="00000004"/>
    <w:multiLevelType w:val="singleLevel"/>
    <w:tmpl w:val="00000004"/>
    <w:name w:val="WW8Num4"/>
    <w:lvl w:ilvl="0">
      <w:start w:val="2"/>
      <w:numFmt w:val="lowerLetter"/>
      <w:lvlText w:val="%1)"/>
      <w:lvlJc w:val="left"/>
      <w:pPr>
        <w:tabs>
          <w:tab w:val="num" w:pos="720"/>
        </w:tabs>
        <w:ind w:left="720" w:hanging="360"/>
      </w:pPr>
    </w:lvl>
  </w:abstractNum>
  <w:abstractNum w:abstractNumId="4" w15:restartNumberingAfterBreak="0">
    <w:nsid w:val="00000005"/>
    <w:multiLevelType w:val="singleLevel"/>
    <w:tmpl w:val="00000005"/>
    <w:name w:val="WW8Num5"/>
    <w:lvl w:ilvl="0">
      <w:start w:val="1"/>
      <w:numFmt w:val="bullet"/>
      <w:pStyle w:val="Bullet"/>
      <w:lvlText w:val=""/>
      <w:lvlJc w:val="left"/>
      <w:pPr>
        <w:tabs>
          <w:tab w:val="num" w:pos="720"/>
        </w:tabs>
        <w:ind w:left="720" w:hanging="360"/>
      </w:pPr>
      <w:rPr>
        <w:rFonts w:ascii="Wingdings" w:hAnsi="Wingdings"/>
        <w:b w:val="0"/>
        <w:bCs w:val="0"/>
        <w:sz w:val="24"/>
        <w:szCs w:val="24"/>
      </w:rPr>
    </w:lvl>
  </w:abstractNum>
  <w:abstractNum w:abstractNumId="5" w15:restartNumberingAfterBreak="0">
    <w:nsid w:val="00000006"/>
    <w:multiLevelType w:val="singleLevel"/>
    <w:tmpl w:val="00000006"/>
    <w:name w:val="WW8Num6"/>
    <w:lvl w:ilvl="0">
      <w:start w:val="1"/>
      <w:numFmt w:val="lowerLetter"/>
      <w:lvlText w:val="%1)"/>
      <w:lvlJc w:val="left"/>
      <w:pPr>
        <w:tabs>
          <w:tab w:val="num" w:pos="360"/>
        </w:tabs>
        <w:ind w:left="360" w:hanging="360"/>
      </w:pPr>
      <w:rPr>
        <w:rFonts w:ascii="Symbol" w:hAnsi="Symbol"/>
        <w:b w:val="0"/>
        <w:bCs w:val="0"/>
        <w:sz w:val="24"/>
        <w:szCs w:val="24"/>
      </w:rPr>
    </w:lvl>
  </w:abstractNum>
  <w:abstractNum w:abstractNumId="6" w15:restartNumberingAfterBreak="0">
    <w:nsid w:val="00000007"/>
    <w:multiLevelType w:val="singleLevel"/>
    <w:tmpl w:val="00000007"/>
    <w:name w:val="WW8Num7"/>
    <w:lvl w:ilvl="0">
      <w:start w:val="1"/>
      <w:numFmt w:val="bullet"/>
      <w:pStyle w:val="Parag"/>
      <w:lvlText w:val=""/>
      <w:lvlJc w:val="left"/>
      <w:pPr>
        <w:tabs>
          <w:tab w:val="num" w:pos="360"/>
        </w:tabs>
        <w:ind w:left="360" w:hanging="360"/>
      </w:pPr>
      <w:rPr>
        <w:rFonts w:ascii="Symbol" w:hAnsi="Symbol"/>
      </w:rPr>
    </w:lvl>
  </w:abstractNum>
  <w:abstractNum w:abstractNumId="7" w15:restartNumberingAfterBreak="0">
    <w:nsid w:val="00000008"/>
    <w:multiLevelType w:val="multilevel"/>
    <w:tmpl w:val="00000008"/>
    <w:name w:val="WW8Num8"/>
    <w:lvl w:ilvl="0">
      <w:start w:val="1"/>
      <w:numFmt w:val="decimal"/>
      <w:pStyle w:val="Ind2"/>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00000009"/>
    <w:multiLevelType w:val="singleLevel"/>
    <w:tmpl w:val="00000009"/>
    <w:name w:val="WW8Num9"/>
    <w:lvl w:ilvl="0">
      <w:start w:val="1"/>
      <w:numFmt w:val="lowerLetter"/>
      <w:pStyle w:val="Commarcadores2"/>
      <w:lvlText w:val="%1)"/>
      <w:lvlJc w:val="left"/>
      <w:pPr>
        <w:tabs>
          <w:tab w:val="num" w:pos="720"/>
        </w:tabs>
        <w:ind w:left="720" w:hanging="360"/>
      </w:pPr>
    </w:lvl>
  </w:abstractNum>
  <w:abstractNum w:abstractNumId="9" w15:restartNumberingAfterBreak="0">
    <w:nsid w:val="0000000A"/>
    <w:multiLevelType w:val="singleLevel"/>
    <w:tmpl w:val="0000000A"/>
    <w:name w:val="WW8Num10"/>
    <w:lvl w:ilvl="0">
      <w:start w:val="1"/>
      <w:numFmt w:val="lowerLetter"/>
      <w:lvlText w:val="%1)"/>
      <w:lvlJc w:val="left"/>
      <w:pPr>
        <w:tabs>
          <w:tab w:val="num" w:pos="720"/>
        </w:tabs>
        <w:ind w:left="720" w:hanging="360"/>
      </w:pPr>
      <w:rPr>
        <w:rFonts w:ascii="Proxy 9" w:hAnsi="Proxy 9"/>
      </w:rPr>
    </w:lvl>
  </w:abstractNum>
  <w:abstractNum w:abstractNumId="10" w15:restartNumberingAfterBreak="0">
    <w:nsid w:val="0000000B"/>
    <w:multiLevelType w:val="multilevel"/>
    <w:tmpl w:val="0000000B"/>
    <w:name w:val="WW8Num11"/>
    <w:lvl w:ilvl="0">
      <w:start w:val="1"/>
      <w:numFmt w:val="upperLetter"/>
      <w:pStyle w:val="TTULOA1"/>
      <w:lvlText w:val="%1."/>
      <w:lvlJc w:val="left"/>
      <w:pPr>
        <w:tabs>
          <w:tab w:val="num" w:pos="709"/>
        </w:tabs>
        <w:ind w:left="709" w:hanging="709"/>
      </w:pPr>
      <w:rPr>
        <w:rFonts w:ascii="Symbol" w:hAnsi="Symbol"/>
      </w:rPr>
    </w:lvl>
    <w:lvl w:ilvl="1">
      <w:start w:val="1"/>
      <w:numFmt w:val="decimal"/>
      <w:lvlText w:val="%1.%2"/>
      <w:lvlJc w:val="left"/>
      <w:pPr>
        <w:tabs>
          <w:tab w:val="num" w:pos="709"/>
        </w:tabs>
        <w:ind w:left="709" w:hanging="709"/>
      </w:pPr>
      <w:rPr>
        <w:rFonts w:ascii="Arial" w:hAnsi="Arial"/>
        <w:b/>
        <w:i w:val="0"/>
        <w:sz w:val="24"/>
      </w:rPr>
    </w:lvl>
    <w:lvl w:ilvl="2">
      <w:start w:val="1"/>
      <w:numFmt w:val="decimal"/>
      <w:lvlText w:val="%1.%2.%3"/>
      <w:lvlJc w:val="left"/>
      <w:pPr>
        <w:tabs>
          <w:tab w:val="num" w:pos="709"/>
        </w:tabs>
        <w:ind w:left="709" w:hanging="709"/>
      </w:pPr>
      <w:rPr>
        <w:rFonts w:ascii="Arial" w:hAnsi="Arial"/>
        <w:b w:val="0"/>
        <w:i w:val="0"/>
        <w:sz w:val="24"/>
      </w:rPr>
    </w:lvl>
    <w:lvl w:ilvl="3">
      <w:start w:val="1"/>
      <w:numFmt w:val="decimal"/>
      <w:lvlText w:val="%1.%2.%3.%4"/>
      <w:lvlJc w:val="left"/>
      <w:pPr>
        <w:tabs>
          <w:tab w:val="num" w:pos="709"/>
        </w:tabs>
        <w:ind w:left="709" w:hanging="709"/>
      </w:pPr>
      <w:rPr>
        <w:rFonts w:ascii="Arial" w:hAnsi="Arial"/>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E191A3F"/>
    <w:multiLevelType w:val="multilevel"/>
    <w:tmpl w:val="3484FF72"/>
    <w:lvl w:ilvl="0">
      <w:start w:val="3"/>
      <w:numFmt w:val="decimal"/>
      <w:lvlText w:val="%1"/>
      <w:lvlJc w:val="left"/>
      <w:pPr>
        <w:ind w:left="435" w:hanging="435"/>
      </w:pPr>
      <w:rPr>
        <w:rFonts w:hint="default"/>
        <w:b/>
      </w:rPr>
    </w:lvl>
    <w:lvl w:ilvl="1">
      <w:start w:val="2"/>
      <w:numFmt w:val="decimal"/>
      <w:lvlText w:val="%1.%2"/>
      <w:lvlJc w:val="left"/>
      <w:pPr>
        <w:ind w:left="435" w:hanging="435"/>
      </w:pPr>
      <w:rPr>
        <w:rFonts w:hint="default"/>
        <w:b/>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162D0269"/>
    <w:multiLevelType w:val="multilevel"/>
    <w:tmpl w:val="68A624A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14" w15:restartNumberingAfterBreak="0">
    <w:nsid w:val="26CB6117"/>
    <w:multiLevelType w:val="hybridMultilevel"/>
    <w:tmpl w:val="A5B465B0"/>
    <w:lvl w:ilvl="0" w:tplc="6602DF80">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4321023D"/>
    <w:multiLevelType w:val="multilevel"/>
    <w:tmpl w:val="8AC4FE20"/>
    <w:lvl w:ilvl="0">
      <w:start w:val="4"/>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2FA04E4"/>
    <w:multiLevelType w:val="multilevel"/>
    <w:tmpl w:val="D64CD5EE"/>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3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7366CF1"/>
    <w:multiLevelType w:val="multilevel"/>
    <w:tmpl w:val="6FFC89E8"/>
    <w:lvl w:ilvl="0">
      <w:start w:val="4"/>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990086E"/>
    <w:multiLevelType w:val="multilevel"/>
    <w:tmpl w:val="C4D00846"/>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923" w:hanging="504"/>
      </w:pPr>
      <w:rPr>
        <w:b/>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1157395"/>
    <w:multiLevelType w:val="multilevel"/>
    <w:tmpl w:val="F8822C2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985385E"/>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lang w:val="pt-BR"/>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B955087"/>
    <w:multiLevelType w:val="multilevel"/>
    <w:tmpl w:val="C4D00846"/>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4"/>
  </w:num>
  <w:num w:numId="4">
    <w:abstractNumId w:val="6"/>
  </w:num>
  <w:num w:numId="5">
    <w:abstractNumId w:val="7"/>
  </w:num>
  <w:num w:numId="6">
    <w:abstractNumId w:val="8"/>
  </w:num>
  <w:num w:numId="7">
    <w:abstractNumId w:val="10"/>
  </w:num>
  <w:num w:numId="8">
    <w:abstractNumId w:val="13"/>
  </w:num>
  <w:num w:numId="9">
    <w:abstractNumId w:val="14"/>
  </w:num>
  <w:num w:numId="10">
    <w:abstractNumId w:val="11"/>
  </w:num>
  <w:num w:numId="11">
    <w:abstractNumId w:val="19"/>
  </w:num>
  <w:num w:numId="12">
    <w:abstractNumId w:val="12"/>
  </w:num>
  <w:num w:numId="13">
    <w:abstractNumId w:val="18"/>
  </w:num>
  <w:num w:numId="14">
    <w:abstractNumId w:val="21"/>
  </w:num>
  <w:num w:numId="15">
    <w:abstractNumId w:val="20"/>
  </w:num>
  <w:num w:numId="16">
    <w:abstractNumId w:val="16"/>
  </w:num>
  <w:num w:numId="17">
    <w:abstractNumId w:val="17"/>
  </w:num>
  <w:num w:numId="18">
    <w:abstractNumId w:val="15"/>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B8E"/>
    <w:rsid w:val="0000252B"/>
    <w:rsid w:val="00012EAA"/>
    <w:rsid w:val="0003244C"/>
    <w:rsid w:val="000375DD"/>
    <w:rsid w:val="000629D6"/>
    <w:rsid w:val="000829D5"/>
    <w:rsid w:val="00095C2D"/>
    <w:rsid w:val="000A3865"/>
    <w:rsid w:val="000A4931"/>
    <w:rsid w:val="000E2F6E"/>
    <w:rsid w:val="000F0087"/>
    <w:rsid w:val="000F313E"/>
    <w:rsid w:val="001019A4"/>
    <w:rsid w:val="0013064C"/>
    <w:rsid w:val="001317ED"/>
    <w:rsid w:val="00140B33"/>
    <w:rsid w:val="001446FA"/>
    <w:rsid w:val="001718F4"/>
    <w:rsid w:val="001A6703"/>
    <w:rsid w:val="001A7746"/>
    <w:rsid w:val="001C42F3"/>
    <w:rsid w:val="001E5917"/>
    <w:rsid w:val="00206885"/>
    <w:rsid w:val="00223984"/>
    <w:rsid w:val="00224D6C"/>
    <w:rsid w:val="00227269"/>
    <w:rsid w:val="0024404C"/>
    <w:rsid w:val="00253697"/>
    <w:rsid w:val="002639BB"/>
    <w:rsid w:val="00264E5C"/>
    <w:rsid w:val="00274421"/>
    <w:rsid w:val="002A1B3B"/>
    <w:rsid w:val="002B2D9B"/>
    <w:rsid w:val="002B2EEE"/>
    <w:rsid w:val="002C304F"/>
    <w:rsid w:val="002F1817"/>
    <w:rsid w:val="00330C13"/>
    <w:rsid w:val="0033395E"/>
    <w:rsid w:val="00351F63"/>
    <w:rsid w:val="00360B3A"/>
    <w:rsid w:val="00383CB0"/>
    <w:rsid w:val="003C039B"/>
    <w:rsid w:val="003C4DC1"/>
    <w:rsid w:val="003C638D"/>
    <w:rsid w:val="003D3EE7"/>
    <w:rsid w:val="003D616B"/>
    <w:rsid w:val="003F2A3B"/>
    <w:rsid w:val="00406413"/>
    <w:rsid w:val="004114C7"/>
    <w:rsid w:val="00416066"/>
    <w:rsid w:val="00416423"/>
    <w:rsid w:val="00417D3B"/>
    <w:rsid w:val="00452530"/>
    <w:rsid w:val="004546BC"/>
    <w:rsid w:val="00456FE5"/>
    <w:rsid w:val="00461566"/>
    <w:rsid w:val="004716FE"/>
    <w:rsid w:val="00474308"/>
    <w:rsid w:val="00483281"/>
    <w:rsid w:val="004832EC"/>
    <w:rsid w:val="004840BC"/>
    <w:rsid w:val="004C3630"/>
    <w:rsid w:val="004E50A9"/>
    <w:rsid w:val="00526273"/>
    <w:rsid w:val="0052770C"/>
    <w:rsid w:val="005339DC"/>
    <w:rsid w:val="00551854"/>
    <w:rsid w:val="005933CB"/>
    <w:rsid w:val="0059526D"/>
    <w:rsid w:val="005C6906"/>
    <w:rsid w:val="0062209B"/>
    <w:rsid w:val="006260E1"/>
    <w:rsid w:val="00650235"/>
    <w:rsid w:val="0065426E"/>
    <w:rsid w:val="00682DAA"/>
    <w:rsid w:val="00691A88"/>
    <w:rsid w:val="006A23C4"/>
    <w:rsid w:val="006A3419"/>
    <w:rsid w:val="006A397F"/>
    <w:rsid w:val="006B00A8"/>
    <w:rsid w:val="006B1444"/>
    <w:rsid w:val="006B2297"/>
    <w:rsid w:val="006C5378"/>
    <w:rsid w:val="006F59CA"/>
    <w:rsid w:val="00713AA2"/>
    <w:rsid w:val="00747465"/>
    <w:rsid w:val="007535FF"/>
    <w:rsid w:val="007A6C5A"/>
    <w:rsid w:val="007C5128"/>
    <w:rsid w:val="007E0E50"/>
    <w:rsid w:val="00803B8A"/>
    <w:rsid w:val="00813CAD"/>
    <w:rsid w:val="008840AC"/>
    <w:rsid w:val="008B2852"/>
    <w:rsid w:val="008F3CF4"/>
    <w:rsid w:val="008F62FF"/>
    <w:rsid w:val="00907307"/>
    <w:rsid w:val="0093199E"/>
    <w:rsid w:val="00936235"/>
    <w:rsid w:val="009603D1"/>
    <w:rsid w:val="00962C30"/>
    <w:rsid w:val="00976D36"/>
    <w:rsid w:val="00986A0D"/>
    <w:rsid w:val="00990F08"/>
    <w:rsid w:val="009A4DC1"/>
    <w:rsid w:val="009F579A"/>
    <w:rsid w:val="00A04E7F"/>
    <w:rsid w:val="00A33BD5"/>
    <w:rsid w:val="00A347E2"/>
    <w:rsid w:val="00A82622"/>
    <w:rsid w:val="00A83EF3"/>
    <w:rsid w:val="00A916E7"/>
    <w:rsid w:val="00AB50FE"/>
    <w:rsid w:val="00AF0D80"/>
    <w:rsid w:val="00AF4B8E"/>
    <w:rsid w:val="00AF6DFF"/>
    <w:rsid w:val="00B52CD7"/>
    <w:rsid w:val="00B620D7"/>
    <w:rsid w:val="00B66708"/>
    <w:rsid w:val="00B67287"/>
    <w:rsid w:val="00B876BF"/>
    <w:rsid w:val="00B973CB"/>
    <w:rsid w:val="00BA0E50"/>
    <w:rsid w:val="00BB5258"/>
    <w:rsid w:val="00BD0F9B"/>
    <w:rsid w:val="00BD2F69"/>
    <w:rsid w:val="00C17852"/>
    <w:rsid w:val="00C500F5"/>
    <w:rsid w:val="00C77F80"/>
    <w:rsid w:val="00C91BB0"/>
    <w:rsid w:val="00C95702"/>
    <w:rsid w:val="00CA0285"/>
    <w:rsid w:val="00CA341C"/>
    <w:rsid w:val="00CA3B32"/>
    <w:rsid w:val="00CC1816"/>
    <w:rsid w:val="00CC45B0"/>
    <w:rsid w:val="00CD5FA3"/>
    <w:rsid w:val="00CF6433"/>
    <w:rsid w:val="00D02521"/>
    <w:rsid w:val="00D1159C"/>
    <w:rsid w:val="00D16C98"/>
    <w:rsid w:val="00D24474"/>
    <w:rsid w:val="00D33CEB"/>
    <w:rsid w:val="00D67F97"/>
    <w:rsid w:val="00D72E89"/>
    <w:rsid w:val="00D80005"/>
    <w:rsid w:val="00D857BD"/>
    <w:rsid w:val="00D91932"/>
    <w:rsid w:val="00DA4024"/>
    <w:rsid w:val="00DF6CF7"/>
    <w:rsid w:val="00E03C79"/>
    <w:rsid w:val="00E44EF6"/>
    <w:rsid w:val="00E8517F"/>
    <w:rsid w:val="00E9315F"/>
    <w:rsid w:val="00E939A4"/>
    <w:rsid w:val="00EC4808"/>
    <w:rsid w:val="00EE7A00"/>
    <w:rsid w:val="00EF0B10"/>
    <w:rsid w:val="00EF1F5A"/>
    <w:rsid w:val="00F433CB"/>
    <w:rsid w:val="00F859B0"/>
    <w:rsid w:val="00F911BE"/>
    <w:rsid w:val="00F91CA0"/>
    <w:rsid w:val="00F9280B"/>
    <w:rsid w:val="00F97101"/>
    <w:rsid w:val="00FA4B16"/>
    <w:rsid w:val="00FA5FA0"/>
    <w:rsid w:val="00FD0755"/>
    <w:rsid w:val="00FE5321"/>
    <w:rsid w:val="00FF0A2F"/>
    <w:rsid w:val="00FF3FC2"/>
    <w:rsid w:val="00FF780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BFB0E00"/>
  <w15:docId w15:val="{9CB20F0F-9A5D-48F5-9A80-80718F6A8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iPriority="0"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47E2"/>
    <w:pPr>
      <w:widowControl w:val="0"/>
      <w:suppressAutoHyphens/>
    </w:pPr>
    <w:rPr>
      <w:rFonts w:eastAsia="Lucida Sans Unicode"/>
      <w:kern w:val="1"/>
      <w:sz w:val="24"/>
      <w:szCs w:val="24"/>
    </w:rPr>
  </w:style>
  <w:style w:type="paragraph" w:styleId="Ttulo1">
    <w:name w:val="heading 1"/>
    <w:basedOn w:val="Normal"/>
    <w:next w:val="Normal"/>
    <w:link w:val="Ttulo1Char"/>
    <w:qFormat/>
    <w:rsid w:val="00A347E2"/>
    <w:pPr>
      <w:keepNext/>
      <w:numPr>
        <w:numId w:val="1"/>
      </w:numPr>
      <w:outlineLvl w:val="0"/>
    </w:pPr>
    <w:rPr>
      <w:b/>
      <w:bCs/>
    </w:rPr>
  </w:style>
  <w:style w:type="paragraph" w:styleId="Ttulo2">
    <w:name w:val="heading 2"/>
    <w:basedOn w:val="Normal"/>
    <w:next w:val="Normal"/>
    <w:link w:val="Ttulo2Char"/>
    <w:qFormat/>
    <w:rsid w:val="00A347E2"/>
    <w:pPr>
      <w:keepNext/>
      <w:numPr>
        <w:ilvl w:val="1"/>
        <w:numId w:val="1"/>
      </w:numPr>
      <w:jc w:val="both"/>
      <w:outlineLvl w:val="1"/>
    </w:pPr>
    <w:rPr>
      <w:b/>
      <w:bCs/>
    </w:rPr>
  </w:style>
  <w:style w:type="paragraph" w:styleId="Ttulo3">
    <w:name w:val="heading 3"/>
    <w:basedOn w:val="Normal"/>
    <w:next w:val="Normal"/>
    <w:link w:val="Ttulo3Char"/>
    <w:qFormat/>
    <w:rsid w:val="00483281"/>
    <w:pPr>
      <w:keepNext/>
      <w:widowControl/>
      <w:jc w:val="center"/>
      <w:outlineLvl w:val="2"/>
    </w:pPr>
    <w:rPr>
      <w:rFonts w:eastAsia="Times New Roman"/>
      <w:b/>
      <w:kern w:val="0"/>
      <w:sz w:val="20"/>
      <w:szCs w:val="20"/>
      <w:lang w:eastAsia="ar-SA"/>
    </w:rPr>
  </w:style>
  <w:style w:type="paragraph" w:styleId="Ttulo4">
    <w:name w:val="heading 4"/>
    <w:basedOn w:val="Normal"/>
    <w:next w:val="Normal"/>
    <w:link w:val="Ttulo4Char"/>
    <w:qFormat/>
    <w:rsid w:val="00483281"/>
    <w:pPr>
      <w:keepNext/>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rFonts w:eastAsia="Times New Roman"/>
      <w:b/>
      <w:kern w:val="0"/>
      <w:sz w:val="28"/>
      <w:szCs w:val="20"/>
      <w:lang w:eastAsia="ar-SA"/>
    </w:rPr>
  </w:style>
  <w:style w:type="paragraph" w:styleId="Ttulo5">
    <w:name w:val="heading 5"/>
    <w:basedOn w:val="Normal"/>
    <w:next w:val="Normal"/>
    <w:link w:val="Ttulo5Char"/>
    <w:qFormat/>
    <w:rsid w:val="00483281"/>
    <w:pPr>
      <w:keepNext/>
      <w:widowControl/>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rFonts w:eastAsia="Times New Roman"/>
      <w:b/>
      <w:kern w:val="0"/>
      <w:szCs w:val="20"/>
      <w:lang w:eastAsia="ar-SA"/>
    </w:rPr>
  </w:style>
  <w:style w:type="paragraph" w:styleId="Ttulo6">
    <w:name w:val="heading 6"/>
    <w:basedOn w:val="Normal"/>
    <w:next w:val="Normal"/>
    <w:link w:val="Ttulo6Char"/>
    <w:qFormat/>
    <w:rsid w:val="00483281"/>
    <w:pPr>
      <w:keepNext/>
      <w:widowControl/>
      <w:outlineLvl w:val="5"/>
    </w:pPr>
    <w:rPr>
      <w:rFonts w:eastAsia="Times New Roman"/>
      <w:b/>
      <w:bCs/>
      <w:kern w:val="0"/>
      <w:sz w:val="20"/>
      <w:lang w:eastAsia="ar-SA"/>
    </w:rPr>
  </w:style>
  <w:style w:type="paragraph" w:styleId="Ttulo7">
    <w:name w:val="heading 7"/>
    <w:basedOn w:val="Normal"/>
    <w:next w:val="Normal"/>
    <w:link w:val="Ttulo7Char"/>
    <w:unhideWhenUsed/>
    <w:qFormat/>
    <w:rsid w:val="006C5378"/>
    <w:pPr>
      <w:spacing w:before="240" w:after="60"/>
      <w:outlineLvl w:val="6"/>
    </w:pPr>
    <w:rPr>
      <w:rFonts w:ascii="Calibri" w:eastAsia="Times New Roman" w:hAnsi="Calibri"/>
    </w:rPr>
  </w:style>
  <w:style w:type="paragraph" w:styleId="Ttulo8">
    <w:name w:val="heading 8"/>
    <w:basedOn w:val="Normal"/>
    <w:next w:val="Normal"/>
    <w:link w:val="Ttulo8Char"/>
    <w:unhideWhenUsed/>
    <w:qFormat/>
    <w:rsid w:val="00483281"/>
    <w:pPr>
      <w:spacing w:before="240" w:after="60"/>
      <w:outlineLvl w:val="7"/>
    </w:pPr>
    <w:rPr>
      <w:rFonts w:ascii="Calibri" w:eastAsia="Times New Roman" w:hAnsi="Calibri"/>
      <w:i/>
      <w:iCs/>
    </w:rPr>
  </w:style>
  <w:style w:type="paragraph" w:styleId="Ttulo9">
    <w:name w:val="heading 9"/>
    <w:aliases w:val="Título 9 - Anexos,(Apêndice)"/>
    <w:basedOn w:val="Normal"/>
    <w:next w:val="Normal"/>
    <w:link w:val="Ttulo9Char"/>
    <w:qFormat/>
    <w:rsid w:val="00A347E2"/>
    <w:pPr>
      <w:keepNext/>
      <w:numPr>
        <w:ilvl w:val="8"/>
        <w:numId w:val="1"/>
      </w:numPr>
      <w:jc w:val="both"/>
      <w:outlineLvl w:val="8"/>
    </w:pPr>
    <w:rPr>
      <w:b/>
      <w:bCs/>
      <w:color w:val="FF0000"/>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A347E2"/>
  </w:style>
  <w:style w:type="character" w:customStyle="1" w:styleId="WW-Absatz-Standardschriftart">
    <w:name w:val="WW-Absatz-Standardschriftart"/>
    <w:rsid w:val="00A347E2"/>
  </w:style>
  <w:style w:type="character" w:customStyle="1" w:styleId="WW-Absatz-Standardschriftart1">
    <w:name w:val="WW-Absatz-Standardschriftart1"/>
    <w:rsid w:val="00A347E2"/>
  </w:style>
  <w:style w:type="character" w:customStyle="1" w:styleId="WW-Absatz-Standardschriftart11">
    <w:name w:val="WW-Absatz-Standardschriftart11"/>
    <w:rsid w:val="00A347E2"/>
  </w:style>
  <w:style w:type="character" w:customStyle="1" w:styleId="Marcas">
    <w:name w:val="Marcas"/>
    <w:rsid w:val="00A347E2"/>
    <w:rPr>
      <w:rFonts w:ascii="OpenSymbol" w:eastAsia="OpenSymbol" w:hAnsi="OpenSymbol" w:cs="OpenSymbol"/>
    </w:rPr>
  </w:style>
  <w:style w:type="paragraph" w:customStyle="1" w:styleId="Ttulo10">
    <w:name w:val="Título1"/>
    <w:basedOn w:val="Normal"/>
    <w:next w:val="Corpodetexto"/>
    <w:rsid w:val="00A347E2"/>
    <w:pPr>
      <w:keepNext/>
      <w:spacing w:before="240" w:after="120"/>
    </w:pPr>
    <w:rPr>
      <w:rFonts w:ascii="Arial" w:eastAsia="MS Mincho" w:hAnsi="Arial" w:cs="Tahoma"/>
      <w:sz w:val="28"/>
      <w:szCs w:val="28"/>
    </w:rPr>
  </w:style>
  <w:style w:type="paragraph" w:styleId="Corpodetexto">
    <w:name w:val="Body Text"/>
    <w:basedOn w:val="Normal"/>
    <w:link w:val="CorpodetextoChar"/>
    <w:rsid w:val="00A347E2"/>
    <w:pPr>
      <w:spacing w:after="120"/>
    </w:pPr>
  </w:style>
  <w:style w:type="paragraph" w:styleId="Lista">
    <w:name w:val="List"/>
    <w:basedOn w:val="Corpodetexto"/>
    <w:rsid w:val="00A347E2"/>
    <w:rPr>
      <w:rFonts w:cs="Tahoma"/>
    </w:rPr>
  </w:style>
  <w:style w:type="paragraph" w:customStyle="1" w:styleId="Legenda1">
    <w:name w:val="Legenda1"/>
    <w:basedOn w:val="Normal"/>
    <w:rsid w:val="00A347E2"/>
    <w:pPr>
      <w:suppressLineNumbers/>
      <w:spacing w:before="120" w:after="120"/>
    </w:pPr>
    <w:rPr>
      <w:rFonts w:cs="Tahoma"/>
      <w:i/>
      <w:iCs/>
    </w:rPr>
  </w:style>
  <w:style w:type="paragraph" w:customStyle="1" w:styleId="ndice">
    <w:name w:val="Índice"/>
    <w:basedOn w:val="Normal"/>
    <w:rsid w:val="00A347E2"/>
    <w:pPr>
      <w:suppressLineNumbers/>
    </w:pPr>
    <w:rPr>
      <w:rFonts w:cs="Tahoma"/>
    </w:rPr>
  </w:style>
  <w:style w:type="paragraph" w:customStyle="1" w:styleId="WW-Corpodetexto2">
    <w:name w:val="WW-Corpo de texto 2"/>
    <w:basedOn w:val="Normal"/>
    <w:rsid w:val="00A347E2"/>
    <w:pPr>
      <w:jc w:val="both"/>
    </w:pPr>
    <w:rPr>
      <w:rFonts w:ascii="Arial" w:hAnsi="Arial"/>
      <w:szCs w:val="20"/>
    </w:rPr>
  </w:style>
  <w:style w:type="paragraph" w:styleId="Recuodecorpodetexto">
    <w:name w:val="Body Text Indent"/>
    <w:basedOn w:val="Normal"/>
    <w:link w:val="RecuodecorpodetextoChar"/>
    <w:rsid w:val="00A347E2"/>
    <w:pPr>
      <w:spacing w:line="360" w:lineRule="auto"/>
      <w:jc w:val="both"/>
    </w:pPr>
    <w:rPr>
      <w:color w:val="000000"/>
    </w:rPr>
  </w:style>
  <w:style w:type="paragraph" w:styleId="Cabealho">
    <w:name w:val="header"/>
    <w:aliases w:val="Cabeçalho1,Cabeçalho superior"/>
    <w:basedOn w:val="Normal"/>
    <w:link w:val="CabealhoChar"/>
    <w:uiPriority w:val="99"/>
    <w:rsid w:val="00A347E2"/>
    <w:pPr>
      <w:tabs>
        <w:tab w:val="center" w:pos="4419"/>
        <w:tab w:val="right" w:pos="8838"/>
      </w:tabs>
    </w:pPr>
  </w:style>
  <w:style w:type="paragraph" w:styleId="Rodap">
    <w:name w:val="footer"/>
    <w:basedOn w:val="Normal"/>
    <w:link w:val="RodapChar"/>
    <w:uiPriority w:val="99"/>
    <w:rsid w:val="00A347E2"/>
    <w:pPr>
      <w:tabs>
        <w:tab w:val="center" w:pos="4419"/>
        <w:tab w:val="right" w:pos="8838"/>
      </w:tabs>
    </w:pPr>
    <w:rPr>
      <w:lang w:val="pt-PT"/>
    </w:rPr>
  </w:style>
  <w:style w:type="paragraph" w:styleId="NormalWeb">
    <w:name w:val="Normal (Web)"/>
    <w:basedOn w:val="Normal"/>
    <w:rsid w:val="00A347E2"/>
    <w:pPr>
      <w:spacing w:before="100" w:after="100"/>
    </w:pPr>
    <w:rPr>
      <w:rFonts w:ascii="Arial Unicode MS" w:eastAsia="Arial Unicode MS" w:hAnsi="Arial Unicode MS" w:cs="Arial Unicode MS"/>
    </w:rPr>
  </w:style>
  <w:style w:type="paragraph" w:customStyle="1" w:styleId="CG1">
    <w:name w:val="CG1"/>
    <w:basedOn w:val="Normal"/>
    <w:rsid w:val="00A347E2"/>
    <w:pPr>
      <w:spacing w:after="120"/>
      <w:jc w:val="both"/>
    </w:pPr>
    <w:rPr>
      <w:sz w:val="22"/>
      <w:szCs w:val="20"/>
    </w:rPr>
  </w:style>
  <w:style w:type="paragraph" w:customStyle="1" w:styleId="Contedodetabela">
    <w:name w:val="Conteúdo de tabela"/>
    <w:basedOn w:val="Normal"/>
    <w:rsid w:val="00A347E2"/>
    <w:pPr>
      <w:suppressLineNumbers/>
    </w:pPr>
  </w:style>
  <w:style w:type="paragraph" w:customStyle="1" w:styleId="Ttulodetabela">
    <w:name w:val="Título de tabela"/>
    <w:basedOn w:val="Contedodetabela"/>
    <w:rsid w:val="00A347E2"/>
    <w:pPr>
      <w:jc w:val="center"/>
    </w:pPr>
    <w:rPr>
      <w:b/>
      <w:bCs/>
    </w:rPr>
  </w:style>
  <w:style w:type="character" w:customStyle="1" w:styleId="Ttulo7Char">
    <w:name w:val="Título 7 Char"/>
    <w:basedOn w:val="Fontepargpadro"/>
    <w:link w:val="Ttulo7"/>
    <w:rsid w:val="006C5378"/>
    <w:rPr>
      <w:rFonts w:ascii="Calibri" w:eastAsia="Times New Roman" w:hAnsi="Calibri" w:cs="Times New Roman"/>
      <w:kern w:val="1"/>
      <w:sz w:val="24"/>
      <w:szCs w:val="24"/>
    </w:rPr>
  </w:style>
  <w:style w:type="paragraph" w:customStyle="1" w:styleId="Corpodetexto25">
    <w:name w:val="Corpo de texto 25"/>
    <w:basedOn w:val="Normal"/>
    <w:rsid w:val="006C5378"/>
    <w:pPr>
      <w:ind w:firstLine="2835"/>
      <w:jc w:val="both"/>
    </w:pPr>
    <w:rPr>
      <w:rFonts w:eastAsia="Arial Unicode MS" w:cs="Tahoma"/>
      <w:kern w:val="0"/>
      <w:szCs w:val="20"/>
    </w:rPr>
  </w:style>
  <w:style w:type="paragraph" w:customStyle="1" w:styleId="PADRAO">
    <w:name w:val="PADRAO"/>
    <w:basedOn w:val="Normal"/>
    <w:rsid w:val="006C5378"/>
    <w:pPr>
      <w:jc w:val="both"/>
    </w:pPr>
    <w:rPr>
      <w:rFonts w:ascii="Tms Rmn" w:eastAsia="Arial Unicode MS" w:hAnsi="Tms Rmn" w:cs="Tahoma"/>
      <w:kern w:val="0"/>
      <w:szCs w:val="20"/>
    </w:rPr>
  </w:style>
  <w:style w:type="character" w:customStyle="1" w:styleId="Ttulo8Char">
    <w:name w:val="Título 8 Char"/>
    <w:basedOn w:val="Fontepargpadro"/>
    <w:link w:val="Ttulo8"/>
    <w:rsid w:val="00483281"/>
    <w:rPr>
      <w:rFonts w:ascii="Calibri" w:eastAsia="Times New Roman" w:hAnsi="Calibri" w:cs="Times New Roman"/>
      <w:i/>
      <w:iCs/>
      <w:kern w:val="1"/>
      <w:sz w:val="24"/>
      <w:szCs w:val="24"/>
    </w:rPr>
  </w:style>
  <w:style w:type="character" w:customStyle="1" w:styleId="Ttulo3Char">
    <w:name w:val="Título 3 Char"/>
    <w:basedOn w:val="Fontepargpadro"/>
    <w:link w:val="Ttulo3"/>
    <w:rsid w:val="00483281"/>
    <w:rPr>
      <w:b/>
      <w:lang w:eastAsia="ar-SA"/>
    </w:rPr>
  </w:style>
  <w:style w:type="character" w:customStyle="1" w:styleId="Ttulo4Char">
    <w:name w:val="Título 4 Char"/>
    <w:basedOn w:val="Fontepargpadro"/>
    <w:link w:val="Ttulo4"/>
    <w:rsid w:val="00483281"/>
    <w:rPr>
      <w:b/>
      <w:sz w:val="28"/>
      <w:lang w:eastAsia="ar-SA"/>
    </w:rPr>
  </w:style>
  <w:style w:type="character" w:customStyle="1" w:styleId="Ttulo5Char">
    <w:name w:val="Título 5 Char"/>
    <w:basedOn w:val="Fontepargpadro"/>
    <w:link w:val="Ttulo5"/>
    <w:rsid w:val="00483281"/>
    <w:rPr>
      <w:b/>
      <w:sz w:val="24"/>
      <w:lang w:eastAsia="ar-SA"/>
    </w:rPr>
  </w:style>
  <w:style w:type="character" w:customStyle="1" w:styleId="Ttulo6Char">
    <w:name w:val="Título 6 Char"/>
    <w:basedOn w:val="Fontepargpadro"/>
    <w:link w:val="Ttulo6"/>
    <w:rsid w:val="00483281"/>
    <w:rPr>
      <w:b/>
      <w:bCs/>
      <w:szCs w:val="24"/>
      <w:lang w:eastAsia="ar-SA"/>
    </w:rPr>
  </w:style>
  <w:style w:type="character" w:customStyle="1" w:styleId="Ttulo1Char">
    <w:name w:val="Título 1 Char"/>
    <w:basedOn w:val="Fontepargpadro"/>
    <w:link w:val="Ttulo1"/>
    <w:rsid w:val="00483281"/>
    <w:rPr>
      <w:rFonts w:eastAsia="Lucida Sans Unicode"/>
      <w:b/>
      <w:bCs/>
      <w:kern w:val="1"/>
      <w:sz w:val="24"/>
      <w:szCs w:val="24"/>
    </w:rPr>
  </w:style>
  <w:style w:type="character" w:customStyle="1" w:styleId="Ttulo2Char">
    <w:name w:val="Título 2 Char"/>
    <w:basedOn w:val="Fontepargpadro"/>
    <w:link w:val="Ttulo2"/>
    <w:rsid w:val="00483281"/>
    <w:rPr>
      <w:rFonts w:eastAsia="Lucida Sans Unicode"/>
      <w:b/>
      <w:bCs/>
      <w:kern w:val="1"/>
      <w:sz w:val="24"/>
      <w:szCs w:val="24"/>
    </w:rPr>
  </w:style>
  <w:style w:type="character" w:customStyle="1" w:styleId="Ttulo9Char">
    <w:name w:val="Título 9 Char"/>
    <w:aliases w:val="Título 9 - Anexos Char,(Apêndice) Char"/>
    <w:basedOn w:val="Fontepargpadro"/>
    <w:link w:val="Ttulo9"/>
    <w:rsid w:val="00483281"/>
    <w:rPr>
      <w:rFonts w:eastAsia="Lucida Sans Unicode"/>
      <w:b/>
      <w:bCs/>
      <w:color w:val="FF0000"/>
      <w:kern w:val="1"/>
      <w:szCs w:val="24"/>
    </w:rPr>
  </w:style>
  <w:style w:type="character" w:customStyle="1" w:styleId="WW8Num3z0">
    <w:name w:val="WW8Num3z0"/>
    <w:rsid w:val="00483281"/>
    <w:rPr>
      <w:b/>
      <w:bCs/>
    </w:rPr>
  </w:style>
  <w:style w:type="character" w:customStyle="1" w:styleId="WW8Num5z0">
    <w:name w:val="WW8Num5z0"/>
    <w:rsid w:val="00483281"/>
    <w:rPr>
      <w:b w:val="0"/>
      <w:bCs w:val="0"/>
      <w:sz w:val="24"/>
      <w:szCs w:val="24"/>
    </w:rPr>
  </w:style>
  <w:style w:type="character" w:customStyle="1" w:styleId="WW8Num6z0">
    <w:name w:val="WW8Num6z0"/>
    <w:rsid w:val="00483281"/>
    <w:rPr>
      <w:rFonts w:ascii="Symbol" w:hAnsi="Symbol"/>
      <w:b w:val="0"/>
      <w:bCs w:val="0"/>
      <w:sz w:val="24"/>
      <w:szCs w:val="24"/>
    </w:rPr>
  </w:style>
  <w:style w:type="character" w:customStyle="1" w:styleId="WW8Num7z0">
    <w:name w:val="WW8Num7z0"/>
    <w:rsid w:val="00483281"/>
    <w:rPr>
      <w:rFonts w:ascii="Symbol" w:hAnsi="Symbol"/>
    </w:rPr>
  </w:style>
  <w:style w:type="character" w:customStyle="1" w:styleId="WW8Num10z0">
    <w:name w:val="WW8Num10z0"/>
    <w:rsid w:val="00483281"/>
    <w:rPr>
      <w:rFonts w:ascii="Proxy 9" w:hAnsi="Proxy 9"/>
    </w:rPr>
  </w:style>
  <w:style w:type="character" w:customStyle="1" w:styleId="WW8Num11z0">
    <w:name w:val="WW8Num11z0"/>
    <w:rsid w:val="00483281"/>
    <w:rPr>
      <w:rFonts w:ascii="Symbol" w:hAnsi="Symbol"/>
    </w:rPr>
  </w:style>
  <w:style w:type="character" w:customStyle="1" w:styleId="WW8Num11z1">
    <w:name w:val="WW8Num11z1"/>
    <w:rsid w:val="00483281"/>
    <w:rPr>
      <w:rFonts w:ascii="Arial" w:hAnsi="Arial"/>
      <w:b/>
      <w:i w:val="0"/>
      <w:sz w:val="24"/>
    </w:rPr>
  </w:style>
  <w:style w:type="character" w:customStyle="1" w:styleId="WW8Num11z2">
    <w:name w:val="WW8Num11z2"/>
    <w:rsid w:val="00483281"/>
    <w:rPr>
      <w:rFonts w:ascii="Arial" w:hAnsi="Arial"/>
      <w:b w:val="0"/>
      <w:i w:val="0"/>
      <w:sz w:val="24"/>
    </w:rPr>
  </w:style>
  <w:style w:type="character" w:customStyle="1" w:styleId="Fontepargpadro5">
    <w:name w:val="Fonte parág. padrão5"/>
    <w:rsid w:val="00483281"/>
  </w:style>
  <w:style w:type="character" w:customStyle="1" w:styleId="WW8Num1z0">
    <w:name w:val="WW8Num1z0"/>
    <w:rsid w:val="00483281"/>
    <w:rPr>
      <w:rFonts w:ascii="Symbol" w:hAnsi="Symbol"/>
    </w:rPr>
  </w:style>
  <w:style w:type="character" w:customStyle="1" w:styleId="WW8Num4z0">
    <w:name w:val="WW8Num4z0"/>
    <w:rsid w:val="00483281"/>
    <w:rPr>
      <w:rFonts w:ascii="Symbol" w:hAnsi="Symbol"/>
    </w:rPr>
  </w:style>
  <w:style w:type="character" w:customStyle="1" w:styleId="WW8Num8z0">
    <w:name w:val="WW8Num8z0"/>
    <w:rsid w:val="00483281"/>
    <w:rPr>
      <w:rFonts w:ascii="Symbol" w:hAnsi="Symbol"/>
    </w:rPr>
  </w:style>
  <w:style w:type="character" w:customStyle="1" w:styleId="WW8Num9z0">
    <w:name w:val="WW8Num9z0"/>
    <w:rsid w:val="00483281"/>
    <w:rPr>
      <w:rFonts w:ascii="Symbol" w:hAnsi="Symbol"/>
    </w:rPr>
  </w:style>
  <w:style w:type="character" w:customStyle="1" w:styleId="WW8Num12z0">
    <w:name w:val="WW8Num12z0"/>
    <w:rsid w:val="00483281"/>
    <w:rPr>
      <w:rFonts w:ascii="Proxy 9" w:hAnsi="Proxy 9"/>
    </w:rPr>
  </w:style>
  <w:style w:type="character" w:customStyle="1" w:styleId="WW8Num13z0">
    <w:name w:val="WW8Num13z0"/>
    <w:rsid w:val="00483281"/>
    <w:rPr>
      <w:rFonts w:ascii="Symbol" w:hAnsi="Symbol"/>
    </w:rPr>
  </w:style>
  <w:style w:type="character" w:customStyle="1" w:styleId="WW8Num15z0">
    <w:name w:val="WW8Num15z0"/>
    <w:rsid w:val="00483281"/>
    <w:rPr>
      <w:rFonts w:ascii="Proxy 9" w:hAnsi="Proxy 9"/>
    </w:rPr>
  </w:style>
  <w:style w:type="character" w:customStyle="1" w:styleId="WW8Num16z0">
    <w:name w:val="WW8Num16z0"/>
    <w:rsid w:val="00483281"/>
    <w:rPr>
      <w:rFonts w:ascii="StarSymbol" w:hAnsi="StarSymbol"/>
    </w:rPr>
  </w:style>
  <w:style w:type="character" w:customStyle="1" w:styleId="WW8Num17z0">
    <w:name w:val="WW8Num17z0"/>
    <w:rsid w:val="00483281"/>
    <w:rPr>
      <w:rFonts w:ascii="Symbol" w:hAnsi="Symbol"/>
    </w:rPr>
  </w:style>
  <w:style w:type="character" w:customStyle="1" w:styleId="WW8Num18z0">
    <w:name w:val="WW8Num18z0"/>
    <w:rsid w:val="00483281"/>
    <w:rPr>
      <w:rFonts w:ascii="Symbol" w:hAnsi="Symbol"/>
    </w:rPr>
  </w:style>
  <w:style w:type="character" w:customStyle="1" w:styleId="WW8Num19z0">
    <w:name w:val="WW8Num19z0"/>
    <w:rsid w:val="00483281"/>
    <w:rPr>
      <w:rFonts w:ascii="Symbol" w:hAnsi="Symbol"/>
    </w:rPr>
  </w:style>
  <w:style w:type="character" w:customStyle="1" w:styleId="WW8Num20z0">
    <w:name w:val="WW8Num20z0"/>
    <w:rsid w:val="00483281"/>
    <w:rPr>
      <w:rFonts w:ascii="Symbol" w:hAnsi="Symbol"/>
    </w:rPr>
  </w:style>
  <w:style w:type="character" w:customStyle="1" w:styleId="WW8Num22z0">
    <w:name w:val="WW8Num22z0"/>
    <w:rsid w:val="00483281"/>
    <w:rPr>
      <w:rFonts w:ascii="Symbol" w:hAnsi="Symbol"/>
    </w:rPr>
  </w:style>
  <w:style w:type="character" w:customStyle="1" w:styleId="WW8Num23z0">
    <w:name w:val="WW8Num23z0"/>
    <w:rsid w:val="00483281"/>
    <w:rPr>
      <w:rFonts w:ascii="Symbol" w:hAnsi="Symbol"/>
    </w:rPr>
  </w:style>
  <w:style w:type="character" w:customStyle="1" w:styleId="WW8Num24z0">
    <w:name w:val="WW8Num24z0"/>
    <w:rsid w:val="00483281"/>
    <w:rPr>
      <w:rFonts w:ascii="Symbol" w:hAnsi="Symbol"/>
    </w:rPr>
  </w:style>
  <w:style w:type="character" w:customStyle="1" w:styleId="WW8Num25z0">
    <w:name w:val="WW8Num25z0"/>
    <w:rsid w:val="00483281"/>
    <w:rPr>
      <w:rFonts w:ascii="StarSymbol" w:hAnsi="StarSymbol"/>
    </w:rPr>
  </w:style>
  <w:style w:type="character" w:customStyle="1" w:styleId="WW8Num26z0">
    <w:name w:val="WW8Num26z0"/>
    <w:rsid w:val="00483281"/>
    <w:rPr>
      <w:rFonts w:ascii="Symbol" w:hAnsi="Symbol"/>
    </w:rPr>
  </w:style>
  <w:style w:type="character" w:customStyle="1" w:styleId="WW8Num27z0">
    <w:name w:val="WW8Num27z0"/>
    <w:rsid w:val="00483281"/>
    <w:rPr>
      <w:rFonts w:ascii="Symbol" w:hAnsi="Symbol"/>
    </w:rPr>
  </w:style>
  <w:style w:type="character" w:customStyle="1" w:styleId="WW8Num28z0">
    <w:name w:val="WW8Num28z0"/>
    <w:rsid w:val="00483281"/>
    <w:rPr>
      <w:rFonts w:ascii="Symbol" w:hAnsi="Symbol"/>
    </w:rPr>
  </w:style>
  <w:style w:type="character" w:customStyle="1" w:styleId="WW8Num29z0">
    <w:name w:val="WW8Num29z0"/>
    <w:rsid w:val="00483281"/>
    <w:rPr>
      <w:rFonts w:ascii="StarSymbol" w:hAnsi="StarSymbol"/>
    </w:rPr>
  </w:style>
  <w:style w:type="character" w:customStyle="1" w:styleId="WW8Num30z0">
    <w:name w:val="WW8Num30z0"/>
    <w:rsid w:val="00483281"/>
    <w:rPr>
      <w:rFonts w:ascii="StarSymbol" w:hAnsi="StarSymbol"/>
    </w:rPr>
  </w:style>
  <w:style w:type="character" w:customStyle="1" w:styleId="WW8Num31z0">
    <w:name w:val="WW8Num31z0"/>
    <w:rsid w:val="00483281"/>
    <w:rPr>
      <w:rFonts w:ascii="Symbol" w:hAnsi="Symbol"/>
    </w:rPr>
  </w:style>
  <w:style w:type="character" w:customStyle="1" w:styleId="WW8Num32z0">
    <w:name w:val="WW8Num32z0"/>
    <w:rsid w:val="00483281"/>
    <w:rPr>
      <w:rFonts w:ascii="StarSymbol" w:hAnsi="StarSymbol"/>
    </w:rPr>
  </w:style>
  <w:style w:type="character" w:customStyle="1" w:styleId="WW8Num33z0">
    <w:name w:val="WW8Num33z0"/>
    <w:rsid w:val="00483281"/>
    <w:rPr>
      <w:rFonts w:ascii="Symbol" w:hAnsi="Symbol"/>
      <w:sz w:val="16"/>
    </w:rPr>
  </w:style>
  <w:style w:type="character" w:customStyle="1" w:styleId="WW8Num34z0">
    <w:name w:val="WW8Num34z0"/>
    <w:rsid w:val="00483281"/>
    <w:rPr>
      <w:rFonts w:ascii="Symbol" w:hAnsi="Symbol"/>
    </w:rPr>
  </w:style>
  <w:style w:type="character" w:customStyle="1" w:styleId="WW8Num35z0">
    <w:name w:val="WW8Num35z0"/>
    <w:rsid w:val="00483281"/>
    <w:rPr>
      <w:rFonts w:ascii="Symbol" w:hAnsi="Symbol"/>
      <w:sz w:val="16"/>
    </w:rPr>
  </w:style>
  <w:style w:type="character" w:customStyle="1" w:styleId="WW8Num36z0">
    <w:name w:val="WW8Num36z0"/>
    <w:rsid w:val="00483281"/>
    <w:rPr>
      <w:b/>
    </w:rPr>
  </w:style>
  <w:style w:type="character" w:customStyle="1" w:styleId="WW8Num37z0">
    <w:name w:val="WW8Num37z0"/>
    <w:rsid w:val="00483281"/>
    <w:rPr>
      <w:rFonts w:ascii="Symbol" w:hAnsi="Symbol"/>
    </w:rPr>
  </w:style>
  <w:style w:type="character" w:customStyle="1" w:styleId="WW8Num39z0">
    <w:name w:val="WW8Num39z0"/>
    <w:rsid w:val="00483281"/>
    <w:rPr>
      <w:rFonts w:ascii="Symbol" w:hAnsi="Symbol"/>
    </w:rPr>
  </w:style>
  <w:style w:type="character" w:customStyle="1" w:styleId="WW8Num40z0">
    <w:name w:val="WW8Num40z0"/>
    <w:rsid w:val="00483281"/>
    <w:rPr>
      <w:rFonts w:ascii="Symbol" w:hAnsi="Symbol"/>
      <w:sz w:val="16"/>
    </w:rPr>
  </w:style>
  <w:style w:type="character" w:customStyle="1" w:styleId="WW8Num41z0">
    <w:name w:val="WW8Num41z0"/>
    <w:rsid w:val="00483281"/>
    <w:rPr>
      <w:rFonts w:ascii="Symbol" w:hAnsi="Symbol"/>
    </w:rPr>
  </w:style>
  <w:style w:type="character" w:customStyle="1" w:styleId="WW8Num42z0">
    <w:name w:val="WW8Num42z0"/>
    <w:rsid w:val="00483281"/>
    <w:rPr>
      <w:rFonts w:ascii="Symbol" w:hAnsi="Symbol"/>
    </w:rPr>
  </w:style>
  <w:style w:type="character" w:customStyle="1" w:styleId="WW8Num43z0">
    <w:name w:val="WW8Num43z0"/>
    <w:rsid w:val="00483281"/>
    <w:rPr>
      <w:rFonts w:ascii="Symbol" w:hAnsi="Symbol"/>
    </w:rPr>
  </w:style>
  <w:style w:type="character" w:customStyle="1" w:styleId="WW8Num44z0">
    <w:name w:val="WW8Num44z0"/>
    <w:rsid w:val="00483281"/>
    <w:rPr>
      <w:rFonts w:ascii="Times New Roman" w:hAnsi="Times New Roman"/>
    </w:rPr>
  </w:style>
  <w:style w:type="character" w:customStyle="1" w:styleId="WW8Num45z0">
    <w:name w:val="WW8Num45z0"/>
    <w:rsid w:val="00483281"/>
    <w:rPr>
      <w:rFonts w:ascii="Symbol" w:hAnsi="Symbol"/>
      <w:b/>
      <w:i w:val="0"/>
      <w:sz w:val="24"/>
    </w:rPr>
  </w:style>
  <w:style w:type="character" w:customStyle="1" w:styleId="WW8Num46z0">
    <w:name w:val="WW8Num46z0"/>
    <w:rsid w:val="00483281"/>
    <w:rPr>
      <w:rFonts w:ascii="Symbol" w:hAnsi="Symbol"/>
    </w:rPr>
  </w:style>
  <w:style w:type="character" w:customStyle="1" w:styleId="WW8Num48z0">
    <w:name w:val="WW8Num48z0"/>
    <w:rsid w:val="00483281"/>
    <w:rPr>
      <w:rFonts w:ascii="Symbol" w:hAnsi="Symbol"/>
    </w:rPr>
  </w:style>
  <w:style w:type="character" w:customStyle="1" w:styleId="WW8Num50z0">
    <w:name w:val="WW8Num50z0"/>
    <w:rsid w:val="00483281"/>
    <w:rPr>
      <w:rFonts w:ascii="Symbol" w:hAnsi="Symbol"/>
    </w:rPr>
  </w:style>
  <w:style w:type="character" w:customStyle="1" w:styleId="WW8Num51z0">
    <w:name w:val="WW8Num51z0"/>
    <w:rsid w:val="00483281"/>
    <w:rPr>
      <w:rFonts w:ascii="Proxy 9" w:hAnsi="Proxy 9"/>
    </w:rPr>
  </w:style>
  <w:style w:type="character" w:customStyle="1" w:styleId="WW8Num52z0">
    <w:name w:val="WW8Num52z0"/>
    <w:rsid w:val="00483281"/>
    <w:rPr>
      <w:rFonts w:ascii="Arial" w:hAnsi="Arial"/>
      <w:b/>
      <w:i w:val="0"/>
      <w:sz w:val="24"/>
    </w:rPr>
  </w:style>
  <w:style w:type="character" w:customStyle="1" w:styleId="WW8Num52z2">
    <w:name w:val="WW8Num52z2"/>
    <w:rsid w:val="00483281"/>
    <w:rPr>
      <w:rFonts w:ascii="Arial" w:hAnsi="Arial"/>
      <w:b w:val="0"/>
      <w:i w:val="0"/>
      <w:sz w:val="24"/>
    </w:rPr>
  </w:style>
  <w:style w:type="character" w:customStyle="1" w:styleId="WW8Num53z0">
    <w:name w:val="WW8Num53z0"/>
    <w:rsid w:val="00483281"/>
    <w:rPr>
      <w:rFonts w:ascii="Symbol" w:hAnsi="Symbol"/>
    </w:rPr>
  </w:style>
  <w:style w:type="character" w:customStyle="1" w:styleId="WW8Num56z0">
    <w:name w:val="WW8Num56z0"/>
    <w:rsid w:val="00483281"/>
    <w:rPr>
      <w:rFonts w:ascii="Technic" w:hAnsi="Technic"/>
    </w:rPr>
  </w:style>
  <w:style w:type="character" w:customStyle="1" w:styleId="WW8Num57z0">
    <w:name w:val="WW8Num57z0"/>
    <w:rsid w:val="00483281"/>
    <w:rPr>
      <w:rFonts w:ascii="Symbol" w:hAnsi="Symbol"/>
    </w:rPr>
  </w:style>
  <w:style w:type="character" w:customStyle="1" w:styleId="WW8Num59z0">
    <w:name w:val="WW8Num59z0"/>
    <w:rsid w:val="00483281"/>
    <w:rPr>
      <w:b/>
    </w:rPr>
  </w:style>
  <w:style w:type="character" w:customStyle="1" w:styleId="WW8Num64z0">
    <w:name w:val="WW8Num64z0"/>
    <w:rsid w:val="00483281"/>
    <w:rPr>
      <w:rFonts w:ascii="Wingdings" w:hAnsi="Wingdings"/>
    </w:rPr>
  </w:style>
  <w:style w:type="character" w:customStyle="1" w:styleId="WW8Num68z1">
    <w:name w:val="WW8Num68z1"/>
    <w:rsid w:val="00483281"/>
    <w:rPr>
      <w:rFonts w:ascii="Times New Roman" w:eastAsia="Times New Roman" w:hAnsi="Times New Roman" w:cs="Times New Roman"/>
    </w:rPr>
  </w:style>
  <w:style w:type="character" w:customStyle="1" w:styleId="WW8Num71z0">
    <w:name w:val="WW8Num71z0"/>
    <w:rsid w:val="00483281"/>
    <w:rPr>
      <w:rFonts w:ascii="Wingdings" w:hAnsi="Wingdings"/>
    </w:rPr>
  </w:style>
  <w:style w:type="character" w:customStyle="1" w:styleId="WW8Num71z1">
    <w:name w:val="WW8Num71z1"/>
    <w:rsid w:val="00483281"/>
    <w:rPr>
      <w:rFonts w:ascii="Courier New" w:hAnsi="Courier New"/>
    </w:rPr>
  </w:style>
  <w:style w:type="character" w:customStyle="1" w:styleId="WW8Num71z3">
    <w:name w:val="WW8Num71z3"/>
    <w:rsid w:val="00483281"/>
    <w:rPr>
      <w:rFonts w:ascii="Symbol" w:hAnsi="Symbol"/>
    </w:rPr>
  </w:style>
  <w:style w:type="character" w:customStyle="1" w:styleId="WW8Num72z0">
    <w:name w:val="WW8Num72z0"/>
    <w:rsid w:val="00483281"/>
    <w:rPr>
      <w:b/>
    </w:rPr>
  </w:style>
  <w:style w:type="character" w:customStyle="1" w:styleId="WW8Num73z0">
    <w:name w:val="WW8Num73z0"/>
    <w:rsid w:val="00483281"/>
    <w:rPr>
      <w:rFonts w:ascii="Symbol" w:hAnsi="Symbol"/>
    </w:rPr>
  </w:style>
  <w:style w:type="character" w:customStyle="1" w:styleId="WW8Num77z1">
    <w:name w:val="WW8Num77z1"/>
    <w:rsid w:val="00483281"/>
    <w:rPr>
      <w:rFonts w:ascii="Symbol" w:eastAsia="Times New Roman" w:hAnsi="Symbol" w:cs="Tahoma"/>
    </w:rPr>
  </w:style>
  <w:style w:type="character" w:customStyle="1" w:styleId="WW8Num83z0">
    <w:name w:val="WW8Num83z0"/>
    <w:rsid w:val="00483281"/>
    <w:rPr>
      <w:b/>
    </w:rPr>
  </w:style>
  <w:style w:type="character" w:customStyle="1" w:styleId="WW8Num84z0">
    <w:name w:val="WW8Num84z0"/>
    <w:rsid w:val="00483281"/>
    <w:rPr>
      <w:rFonts w:ascii="Arial" w:hAnsi="Arial"/>
      <w:b/>
      <w:i w:val="0"/>
      <w:color w:val="auto"/>
      <w:sz w:val="24"/>
    </w:rPr>
  </w:style>
  <w:style w:type="character" w:customStyle="1" w:styleId="WW8Num84z1">
    <w:name w:val="WW8Num84z1"/>
    <w:rsid w:val="00483281"/>
    <w:rPr>
      <w:rFonts w:ascii="Arial" w:hAnsi="Arial"/>
      <w:b/>
      <w:i w:val="0"/>
      <w:sz w:val="24"/>
    </w:rPr>
  </w:style>
  <w:style w:type="character" w:customStyle="1" w:styleId="WW8Num84z2">
    <w:name w:val="WW8Num84z2"/>
    <w:rsid w:val="00483281"/>
    <w:rPr>
      <w:rFonts w:ascii="Arial" w:hAnsi="Arial"/>
      <w:b w:val="0"/>
      <w:i w:val="0"/>
      <w:sz w:val="24"/>
    </w:rPr>
  </w:style>
  <w:style w:type="character" w:customStyle="1" w:styleId="Fontepargpadro4">
    <w:name w:val="Fonte parág. padrão4"/>
    <w:rsid w:val="00483281"/>
  </w:style>
  <w:style w:type="character" w:styleId="Hyperlink">
    <w:name w:val="Hyperlink"/>
    <w:basedOn w:val="Fontepargpadro4"/>
    <w:rsid w:val="00483281"/>
    <w:rPr>
      <w:color w:val="0000FF"/>
      <w:u w:val="single"/>
    </w:rPr>
  </w:style>
  <w:style w:type="character" w:styleId="Nmerodepgina">
    <w:name w:val="page number"/>
    <w:basedOn w:val="Fontepargpadro4"/>
    <w:rsid w:val="00483281"/>
  </w:style>
  <w:style w:type="character" w:styleId="HiperlinkVisitado">
    <w:name w:val="FollowedHyperlink"/>
    <w:basedOn w:val="Fontepargpadro4"/>
    <w:rsid w:val="00483281"/>
    <w:rPr>
      <w:color w:val="800080"/>
      <w:u w:val="single"/>
    </w:rPr>
  </w:style>
  <w:style w:type="character" w:styleId="Forte">
    <w:name w:val="Strong"/>
    <w:basedOn w:val="Fontepargpadro4"/>
    <w:qFormat/>
    <w:rsid w:val="00483281"/>
    <w:rPr>
      <w:b/>
      <w:bCs/>
    </w:rPr>
  </w:style>
  <w:style w:type="character" w:styleId="Nmerodelinha">
    <w:name w:val="line number"/>
    <w:basedOn w:val="Fontepargpadro4"/>
    <w:rsid w:val="00483281"/>
  </w:style>
  <w:style w:type="character" w:customStyle="1" w:styleId="WW-Fontepargpadro">
    <w:name w:val="WW-Fonte parág. padrão"/>
    <w:rsid w:val="00483281"/>
    <w:rPr>
      <w:sz w:val="24"/>
      <w:szCs w:val="24"/>
    </w:rPr>
  </w:style>
  <w:style w:type="character" w:customStyle="1" w:styleId="Nmerodepginas">
    <w:name w:val="Número de páginas"/>
    <w:basedOn w:val="WW-Fontepargpadro"/>
    <w:rsid w:val="00483281"/>
    <w:rPr>
      <w:sz w:val="24"/>
      <w:szCs w:val="24"/>
    </w:rPr>
  </w:style>
  <w:style w:type="character" w:customStyle="1" w:styleId="EstiloLatimArialComplexoArialLatim12ptComplexo11Char">
    <w:name w:val="Estilo (Latim) Arial (Complexo) Arial (Latim) 12 pt (Complexo) 11... Char"/>
    <w:basedOn w:val="Fontepargpadro4"/>
    <w:rsid w:val="00483281"/>
    <w:rPr>
      <w:rFonts w:ascii="Arial" w:hAnsi="Arial" w:cs="Arial"/>
      <w:sz w:val="24"/>
      <w:szCs w:val="22"/>
      <w:lang w:val="pt-BR" w:eastAsia="ar-SA" w:bidi="ar-SA"/>
    </w:rPr>
  </w:style>
  <w:style w:type="character" w:customStyle="1" w:styleId="destaque1">
    <w:name w:val="destaque1"/>
    <w:basedOn w:val="Fontepargpadro4"/>
    <w:rsid w:val="00483281"/>
    <w:rPr>
      <w:rFonts w:ascii="Arial" w:hAnsi="Arial" w:cs="Arial"/>
      <w:b/>
      <w:bCs/>
      <w:color w:val="666666"/>
      <w:sz w:val="17"/>
      <w:szCs w:val="17"/>
    </w:rPr>
  </w:style>
  <w:style w:type="character" w:customStyle="1" w:styleId="comum1">
    <w:name w:val="comum1"/>
    <w:basedOn w:val="Fontepargpadro4"/>
    <w:rsid w:val="00483281"/>
    <w:rPr>
      <w:rFonts w:ascii="Arial" w:hAnsi="Arial" w:cs="Arial"/>
      <w:color w:val="666666"/>
      <w:sz w:val="17"/>
      <w:szCs w:val="17"/>
    </w:rPr>
  </w:style>
  <w:style w:type="character" w:customStyle="1" w:styleId="TTULOA1Char">
    <w:name w:val="TÍTULO A1 Char"/>
    <w:basedOn w:val="Fontepargpadro4"/>
    <w:rsid w:val="00483281"/>
    <w:rPr>
      <w:rFonts w:ascii="Arial" w:hAnsi="Arial" w:cs="Arial"/>
      <w:b/>
      <w:bCs/>
      <w:caps/>
      <w:sz w:val="24"/>
      <w:u w:val="single"/>
      <w:lang w:val="pt-BR" w:eastAsia="ar-SA" w:bidi="ar-SA"/>
    </w:rPr>
  </w:style>
  <w:style w:type="character" w:customStyle="1" w:styleId="rodape1">
    <w:name w:val="rodape1"/>
    <w:basedOn w:val="Fontepargpadro4"/>
    <w:rsid w:val="00483281"/>
    <w:rPr>
      <w:rFonts w:ascii="Geneva" w:hAnsi="Geneva"/>
      <w:color w:val="FFFFFF"/>
      <w:sz w:val="18"/>
      <w:szCs w:val="18"/>
    </w:rPr>
  </w:style>
  <w:style w:type="character" w:customStyle="1" w:styleId="Fontepargpadro3">
    <w:name w:val="Fonte parág. padrão3"/>
    <w:rsid w:val="00483281"/>
  </w:style>
  <w:style w:type="character" w:customStyle="1" w:styleId="Fontepargpadro2">
    <w:name w:val="Fonte parág. padrão2"/>
    <w:rsid w:val="00483281"/>
  </w:style>
  <w:style w:type="character" w:customStyle="1" w:styleId="Fontepargpadro1">
    <w:name w:val="Fonte parág. padrão1"/>
    <w:rsid w:val="00483281"/>
  </w:style>
  <w:style w:type="character" w:customStyle="1" w:styleId="WW8Num686z1">
    <w:name w:val="WW8Num686z1"/>
    <w:rsid w:val="00483281"/>
    <w:rPr>
      <w:sz w:val="24"/>
      <w:szCs w:val="24"/>
    </w:rPr>
  </w:style>
  <w:style w:type="character" w:customStyle="1" w:styleId="WW8Num346z0">
    <w:name w:val="WW8Num346z0"/>
    <w:rsid w:val="00483281"/>
    <w:rPr>
      <w:rFonts w:ascii="Symbol" w:hAnsi="Symbol" w:cs="Symbol"/>
    </w:rPr>
  </w:style>
  <w:style w:type="character" w:customStyle="1" w:styleId="Smbolosdenumerao">
    <w:name w:val="Símbolos de numeração"/>
    <w:rsid w:val="00483281"/>
  </w:style>
  <w:style w:type="paragraph" w:customStyle="1" w:styleId="Ttulo20">
    <w:name w:val="Título2"/>
    <w:basedOn w:val="Normal"/>
    <w:next w:val="Corpodetexto"/>
    <w:rsid w:val="00483281"/>
    <w:pPr>
      <w:keepNext/>
      <w:widowControl/>
      <w:spacing w:before="240" w:after="120"/>
    </w:pPr>
    <w:rPr>
      <w:rFonts w:ascii="Arial" w:eastAsia="MS Mincho" w:hAnsi="Arial" w:cs="Tahoma"/>
      <w:kern w:val="0"/>
      <w:sz w:val="28"/>
      <w:szCs w:val="28"/>
      <w:lang w:eastAsia="ar-SA"/>
    </w:rPr>
  </w:style>
  <w:style w:type="character" w:customStyle="1" w:styleId="CorpodetextoChar">
    <w:name w:val="Corpo de texto Char"/>
    <w:basedOn w:val="Fontepargpadro"/>
    <w:link w:val="Corpodetexto"/>
    <w:rsid w:val="00483281"/>
    <w:rPr>
      <w:rFonts w:eastAsia="Lucida Sans Unicode"/>
      <w:kern w:val="1"/>
      <w:sz w:val="24"/>
      <w:szCs w:val="24"/>
    </w:rPr>
  </w:style>
  <w:style w:type="paragraph" w:customStyle="1" w:styleId="Legenda5">
    <w:name w:val="Legenda5"/>
    <w:basedOn w:val="Normal"/>
    <w:rsid w:val="00483281"/>
    <w:pPr>
      <w:widowControl/>
      <w:suppressLineNumbers/>
      <w:spacing w:before="120" w:after="120"/>
    </w:pPr>
    <w:rPr>
      <w:rFonts w:eastAsia="Times New Roman" w:cs="Tahoma"/>
      <w:i/>
      <w:iCs/>
      <w:kern w:val="0"/>
      <w:lang w:eastAsia="ar-SA"/>
    </w:rPr>
  </w:style>
  <w:style w:type="paragraph" w:customStyle="1" w:styleId="Legenda4">
    <w:name w:val="Legenda4"/>
    <w:basedOn w:val="Normal"/>
    <w:rsid w:val="00483281"/>
    <w:pPr>
      <w:widowControl/>
      <w:suppressLineNumbers/>
      <w:spacing w:before="120" w:after="120"/>
    </w:pPr>
    <w:rPr>
      <w:rFonts w:eastAsia="Times New Roman" w:cs="Tahoma"/>
      <w:i/>
      <w:iCs/>
      <w:kern w:val="0"/>
      <w:lang w:eastAsia="ar-SA"/>
    </w:rPr>
  </w:style>
  <w:style w:type="paragraph" w:customStyle="1" w:styleId="Commarcadores51">
    <w:name w:val="Com marcadores 51"/>
    <w:basedOn w:val="Normal"/>
    <w:rsid w:val="00483281"/>
    <w:pPr>
      <w:widowControl/>
      <w:numPr>
        <w:numId w:val="2"/>
      </w:numPr>
      <w:tabs>
        <w:tab w:val="left" w:pos="1560"/>
      </w:tabs>
      <w:ind w:left="2694" w:hanging="219"/>
    </w:pPr>
    <w:rPr>
      <w:rFonts w:eastAsia="Times New Roman"/>
      <w:b/>
      <w:kern w:val="0"/>
      <w:sz w:val="20"/>
      <w:szCs w:val="20"/>
      <w:lang w:val="en-US" w:eastAsia="ar-SA"/>
    </w:rPr>
  </w:style>
  <w:style w:type="character" w:customStyle="1" w:styleId="RecuodecorpodetextoChar">
    <w:name w:val="Recuo de corpo de texto Char"/>
    <w:basedOn w:val="Fontepargpadro"/>
    <w:link w:val="Recuodecorpodetexto"/>
    <w:rsid w:val="00483281"/>
    <w:rPr>
      <w:rFonts w:eastAsia="Lucida Sans Unicode"/>
      <w:color w:val="000000"/>
      <w:kern w:val="1"/>
      <w:sz w:val="24"/>
      <w:szCs w:val="24"/>
    </w:rPr>
  </w:style>
  <w:style w:type="character" w:customStyle="1" w:styleId="CabealhoChar">
    <w:name w:val="Cabeçalho Char"/>
    <w:aliases w:val="Cabeçalho1 Char,Cabeçalho superior Char"/>
    <w:basedOn w:val="Fontepargpadro"/>
    <w:link w:val="Cabealho"/>
    <w:uiPriority w:val="99"/>
    <w:rsid w:val="00483281"/>
    <w:rPr>
      <w:rFonts w:eastAsia="Lucida Sans Unicode"/>
      <w:kern w:val="1"/>
      <w:sz w:val="24"/>
      <w:szCs w:val="24"/>
    </w:rPr>
  </w:style>
  <w:style w:type="paragraph" w:customStyle="1" w:styleId="Lista21">
    <w:name w:val="Lista 21"/>
    <w:basedOn w:val="Normal"/>
    <w:rsid w:val="00483281"/>
    <w:pPr>
      <w:widowControl/>
      <w:ind w:left="566" w:hanging="283"/>
    </w:pPr>
    <w:rPr>
      <w:rFonts w:eastAsia="Times New Roman"/>
      <w:kern w:val="0"/>
      <w:szCs w:val="20"/>
      <w:lang w:eastAsia="ar-SA"/>
    </w:rPr>
  </w:style>
  <w:style w:type="paragraph" w:customStyle="1" w:styleId="Lista31">
    <w:name w:val="Lista 31"/>
    <w:basedOn w:val="Normal"/>
    <w:rsid w:val="00483281"/>
    <w:pPr>
      <w:widowControl/>
      <w:ind w:left="849" w:hanging="283"/>
    </w:pPr>
    <w:rPr>
      <w:rFonts w:eastAsia="Times New Roman"/>
      <w:kern w:val="0"/>
      <w:szCs w:val="20"/>
      <w:lang w:eastAsia="ar-SA"/>
    </w:rPr>
  </w:style>
  <w:style w:type="paragraph" w:customStyle="1" w:styleId="Lista41">
    <w:name w:val="Lista 41"/>
    <w:basedOn w:val="Normal"/>
    <w:rsid w:val="00483281"/>
    <w:pPr>
      <w:widowControl/>
      <w:ind w:left="1132" w:hanging="283"/>
    </w:pPr>
    <w:rPr>
      <w:rFonts w:eastAsia="Times New Roman"/>
      <w:kern w:val="0"/>
      <w:szCs w:val="20"/>
      <w:lang w:eastAsia="ar-SA"/>
    </w:rPr>
  </w:style>
  <w:style w:type="paragraph" w:customStyle="1" w:styleId="Lista51">
    <w:name w:val="Lista 51"/>
    <w:basedOn w:val="Normal"/>
    <w:rsid w:val="00483281"/>
    <w:pPr>
      <w:widowControl/>
      <w:ind w:left="1415" w:hanging="283"/>
    </w:pPr>
    <w:rPr>
      <w:rFonts w:eastAsia="Times New Roman"/>
      <w:kern w:val="0"/>
      <w:szCs w:val="20"/>
      <w:lang w:eastAsia="ar-SA"/>
    </w:rPr>
  </w:style>
  <w:style w:type="paragraph" w:customStyle="1" w:styleId="Listadecontinuao41">
    <w:name w:val="Lista de continuação 41"/>
    <w:basedOn w:val="Normal"/>
    <w:rsid w:val="00483281"/>
    <w:pPr>
      <w:widowControl/>
      <w:spacing w:after="120"/>
      <w:ind w:left="1132"/>
    </w:pPr>
    <w:rPr>
      <w:rFonts w:eastAsia="Times New Roman"/>
      <w:kern w:val="0"/>
      <w:szCs w:val="20"/>
      <w:lang w:eastAsia="ar-SA"/>
    </w:rPr>
  </w:style>
  <w:style w:type="paragraph" w:customStyle="1" w:styleId="Recuodecorpodetexto31">
    <w:name w:val="Recuo de corpo de texto 31"/>
    <w:basedOn w:val="Normal"/>
    <w:rsid w:val="00483281"/>
    <w:pPr>
      <w:widowControl/>
      <w:ind w:right="1185" w:firstLine="284"/>
      <w:jc w:val="both"/>
    </w:pPr>
    <w:rPr>
      <w:rFonts w:eastAsia="Times New Roman"/>
      <w:kern w:val="0"/>
      <w:szCs w:val="20"/>
      <w:lang w:eastAsia="ar-SA"/>
    </w:rPr>
  </w:style>
  <w:style w:type="paragraph" w:customStyle="1" w:styleId="Recuodecorpodetexto21">
    <w:name w:val="Recuo de corpo de texto 21"/>
    <w:basedOn w:val="Normal"/>
    <w:rsid w:val="00483281"/>
    <w:pPr>
      <w:widowControl/>
      <w:ind w:hanging="2"/>
      <w:jc w:val="both"/>
    </w:pPr>
    <w:rPr>
      <w:rFonts w:eastAsia="Times New Roman"/>
      <w:kern w:val="0"/>
      <w:lang w:eastAsia="ar-SA"/>
    </w:rPr>
  </w:style>
  <w:style w:type="character" w:customStyle="1" w:styleId="RodapChar">
    <w:name w:val="Rodapé Char"/>
    <w:basedOn w:val="Fontepargpadro"/>
    <w:link w:val="Rodap"/>
    <w:uiPriority w:val="99"/>
    <w:rsid w:val="00483281"/>
    <w:rPr>
      <w:rFonts w:eastAsia="Lucida Sans Unicode"/>
      <w:kern w:val="1"/>
      <w:sz w:val="24"/>
      <w:szCs w:val="24"/>
      <w:lang w:val="pt-PT"/>
    </w:rPr>
  </w:style>
  <w:style w:type="paragraph" w:customStyle="1" w:styleId="Corpodetexto21">
    <w:name w:val="Corpo de texto 21"/>
    <w:basedOn w:val="Normal"/>
    <w:rsid w:val="00483281"/>
    <w:pPr>
      <w:widowControl/>
      <w:autoSpaceDE w:val="0"/>
      <w:jc w:val="both"/>
    </w:pPr>
    <w:rPr>
      <w:rFonts w:eastAsia="Times New Roman"/>
      <w:kern w:val="0"/>
      <w:sz w:val="20"/>
      <w:lang w:eastAsia="ar-SA"/>
    </w:rPr>
  </w:style>
  <w:style w:type="paragraph" w:customStyle="1" w:styleId="Corpodetexto31">
    <w:name w:val="Corpo de texto 31"/>
    <w:basedOn w:val="Normal"/>
    <w:rsid w:val="00483281"/>
    <w:pPr>
      <w:widowControl/>
    </w:pPr>
    <w:rPr>
      <w:rFonts w:eastAsia="Times New Roman"/>
      <w:kern w:val="0"/>
      <w:sz w:val="20"/>
      <w:lang w:eastAsia="ar-SA"/>
    </w:rPr>
  </w:style>
  <w:style w:type="paragraph" w:styleId="Ttulo">
    <w:name w:val="Title"/>
    <w:basedOn w:val="Normal"/>
    <w:next w:val="Subttulo"/>
    <w:link w:val="TtuloChar"/>
    <w:qFormat/>
    <w:rsid w:val="00483281"/>
    <w:pPr>
      <w:widowControl/>
      <w:jc w:val="center"/>
    </w:pPr>
    <w:rPr>
      <w:rFonts w:ascii="Garamond" w:eastAsia="Times New Roman" w:hAnsi="Garamond"/>
      <w:b/>
      <w:kern w:val="0"/>
      <w:sz w:val="28"/>
      <w:lang w:eastAsia="ar-SA"/>
      <w14:shadow w14:blurRad="50800" w14:dist="38100" w14:dir="2700000" w14:sx="100000" w14:sy="100000" w14:kx="0" w14:ky="0" w14:algn="tl">
        <w14:srgbClr w14:val="000000">
          <w14:alpha w14:val="60000"/>
        </w14:srgbClr>
      </w14:shadow>
    </w:rPr>
  </w:style>
  <w:style w:type="character" w:customStyle="1" w:styleId="TtuloChar">
    <w:name w:val="Título Char"/>
    <w:basedOn w:val="Fontepargpadro"/>
    <w:link w:val="Ttulo"/>
    <w:rsid w:val="00483281"/>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rsid w:val="00483281"/>
    <w:pPr>
      <w:widowControl/>
      <w:shd w:val="clear" w:color="auto" w:fill="E5E5E5"/>
      <w:jc w:val="center"/>
    </w:pPr>
    <w:rPr>
      <w:rFonts w:ascii="Garamond" w:eastAsia="Times New Roman" w:hAnsi="Garamond"/>
      <w:b/>
      <w:kern w:val="0"/>
      <w:lang w:eastAsia="ar-SA"/>
      <w14:shadow w14:blurRad="50800" w14:dist="38100" w14:dir="2700000" w14:sx="100000" w14:sy="100000" w14:kx="0" w14:ky="0" w14:algn="tl">
        <w14:srgbClr w14:val="000000">
          <w14:alpha w14:val="60000"/>
        </w14:srgbClr>
      </w14:shadow>
    </w:rPr>
  </w:style>
  <w:style w:type="character" w:customStyle="1" w:styleId="SubttuloChar">
    <w:name w:val="Subtítulo Char"/>
    <w:basedOn w:val="Fontepargpadro"/>
    <w:link w:val="Subttulo"/>
    <w:rsid w:val="00483281"/>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styleId="Textodenotaderodap">
    <w:name w:val="footnote text"/>
    <w:basedOn w:val="Normal"/>
    <w:link w:val="TextodenotaderodapChar"/>
    <w:uiPriority w:val="99"/>
    <w:rsid w:val="00483281"/>
    <w:pPr>
      <w:widowControl/>
    </w:pPr>
    <w:rPr>
      <w:rFonts w:eastAsia="Times New Roman"/>
      <w:kern w:val="0"/>
      <w:sz w:val="20"/>
      <w:szCs w:val="20"/>
      <w:lang w:val="en-US" w:eastAsia="ar-SA"/>
    </w:rPr>
  </w:style>
  <w:style w:type="character" w:customStyle="1" w:styleId="TextodenotaderodapChar">
    <w:name w:val="Texto de nota de rodapé Char"/>
    <w:basedOn w:val="Fontepargpadro"/>
    <w:link w:val="Textodenotaderodap"/>
    <w:uiPriority w:val="99"/>
    <w:rsid w:val="00483281"/>
    <w:rPr>
      <w:lang w:val="en-US" w:eastAsia="ar-SA"/>
    </w:rPr>
  </w:style>
  <w:style w:type="paragraph" w:customStyle="1" w:styleId="Estruturadodocumento1">
    <w:name w:val="Estrutura do documento1"/>
    <w:basedOn w:val="Normal"/>
    <w:rsid w:val="00483281"/>
    <w:pPr>
      <w:widowControl/>
      <w:shd w:val="clear" w:color="auto" w:fill="000080"/>
    </w:pPr>
    <w:rPr>
      <w:rFonts w:ascii="Tahoma" w:eastAsia="Times New Roman" w:hAnsi="Tahoma" w:cs="Arial Unicode MS"/>
      <w:kern w:val="0"/>
      <w:lang w:eastAsia="ar-SA"/>
    </w:rPr>
  </w:style>
  <w:style w:type="paragraph" w:customStyle="1" w:styleId="WW-Padro">
    <w:name w:val="WW-Padrão"/>
    <w:rsid w:val="00483281"/>
    <w:pPr>
      <w:widowControl w:val="0"/>
      <w:suppressAutoHyphens/>
      <w:autoSpaceDE w:val="0"/>
    </w:pPr>
    <w:rPr>
      <w:rFonts w:eastAsia="Arial"/>
      <w:lang w:eastAsia="ar-SA"/>
    </w:rPr>
  </w:style>
  <w:style w:type="paragraph" w:customStyle="1" w:styleId="xl24">
    <w:name w:val="xl24"/>
    <w:basedOn w:val="Normal"/>
    <w:rsid w:val="00483281"/>
    <w:pPr>
      <w:widowControl/>
      <w:pBdr>
        <w:top w:val="single" w:sz="8" w:space="0" w:color="000000"/>
        <w:left w:val="single" w:sz="8" w:space="0" w:color="000000"/>
        <w:bottom w:val="single" w:sz="8" w:space="0" w:color="000000"/>
      </w:pBdr>
      <w:shd w:val="clear" w:color="auto" w:fill="C0C0C0"/>
      <w:spacing w:before="100" w:after="100"/>
      <w:textAlignment w:val="center"/>
    </w:pPr>
    <w:rPr>
      <w:rFonts w:ascii="Verdana" w:eastAsia="Arial Unicode MS" w:hAnsi="Verdana" w:cs="Arial Unicode MS"/>
      <w:b/>
      <w:bCs/>
      <w:kern w:val="0"/>
      <w:sz w:val="48"/>
      <w:szCs w:val="48"/>
      <w:lang w:eastAsia="ar-SA"/>
    </w:rPr>
  </w:style>
  <w:style w:type="paragraph" w:customStyle="1" w:styleId="xl25">
    <w:name w:val="xl25"/>
    <w:basedOn w:val="Normal"/>
    <w:rsid w:val="00483281"/>
    <w:pPr>
      <w:widowControl/>
      <w:pBdr>
        <w:top w:val="single" w:sz="8" w:space="0" w:color="000000"/>
        <w:bottom w:val="single" w:sz="8" w:space="0" w:color="000000"/>
      </w:pBdr>
      <w:shd w:val="clear" w:color="auto" w:fill="C0C0C0"/>
      <w:spacing w:before="100" w:after="100"/>
      <w:textAlignment w:val="center"/>
    </w:pPr>
    <w:rPr>
      <w:rFonts w:ascii="Verdana" w:eastAsia="Arial Unicode MS" w:hAnsi="Verdana" w:cs="Arial Unicode MS"/>
      <w:b/>
      <w:bCs/>
      <w:kern w:val="0"/>
      <w:sz w:val="48"/>
      <w:szCs w:val="48"/>
      <w:lang w:eastAsia="ar-SA"/>
    </w:rPr>
  </w:style>
  <w:style w:type="paragraph" w:customStyle="1" w:styleId="xl26">
    <w:name w:val="xl26"/>
    <w:basedOn w:val="Normal"/>
    <w:rsid w:val="00483281"/>
    <w:pPr>
      <w:widowControl/>
      <w:pBdr>
        <w:top w:val="single" w:sz="8" w:space="0" w:color="000000"/>
        <w:bottom w:val="single" w:sz="8" w:space="0" w:color="000000"/>
        <w:right w:val="single" w:sz="8" w:space="0" w:color="000000"/>
      </w:pBdr>
      <w:shd w:val="clear" w:color="auto" w:fill="C0C0C0"/>
      <w:spacing w:before="100" w:after="100"/>
      <w:textAlignment w:val="center"/>
    </w:pPr>
    <w:rPr>
      <w:rFonts w:ascii="Verdana" w:eastAsia="Arial Unicode MS" w:hAnsi="Verdana" w:cs="Arial Unicode MS"/>
      <w:b/>
      <w:bCs/>
      <w:kern w:val="0"/>
      <w:sz w:val="48"/>
      <w:szCs w:val="48"/>
      <w:lang w:eastAsia="ar-SA"/>
    </w:rPr>
  </w:style>
  <w:style w:type="paragraph" w:customStyle="1" w:styleId="xl27">
    <w:name w:val="xl27"/>
    <w:basedOn w:val="Normal"/>
    <w:rsid w:val="00483281"/>
    <w:pPr>
      <w:widowControl/>
      <w:pBdr>
        <w:left w:val="single" w:sz="8" w:space="0" w:color="000000"/>
      </w:pBdr>
      <w:spacing w:before="100" w:after="100"/>
      <w:jc w:val="center"/>
      <w:textAlignment w:val="center"/>
    </w:pPr>
    <w:rPr>
      <w:rFonts w:ascii="Verdana" w:eastAsia="Arial Unicode MS" w:hAnsi="Verdana" w:cs="Arial Unicode MS"/>
      <w:b/>
      <w:bCs/>
      <w:kern w:val="0"/>
      <w:lang w:eastAsia="ar-SA"/>
    </w:rPr>
  </w:style>
  <w:style w:type="paragraph" w:customStyle="1" w:styleId="xl28">
    <w:name w:val="xl28"/>
    <w:basedOn w:val="Normal"/>
    <w:rsid w:val="00483281"/>
    <w:pPr>
      <w:widowControl/>
      <w:spacing w:before="100" w:after="100"/>
      <w:jc w:val="center"/>
      <w:textAlignment w:val="center"/>
    </w:pPr>
    <w:rPr>
      <w:rFonts w:ascii="Verdana" w:eastAsia="Arial Unicode MS" w:hAnsi="Verdana" w:cs="Arial Unicode MS"/>
      <w:b/>
      <w:bCs/>
      <w:kern w:val="0"/>
      <w:lang w:eastAsia="ar-SA"/>
    </w:rPr>
  </w:style>
  <w:style w:type="paragraph" w:customStyle="1" w:styleId="xl29">
    <w:name w:val="xl29"/>
    <w:basedOn w:val="Normal"/>
    <w:rsid w:val="00483281"/>
    <w:pPr>
      <w:widowControl/>
      <w:spacing w:before="100" w:after="100"/>
      <w:jc w:val="center"/>
      <w:textAlignment w:val="center"/>
    </w:pPr>
    <w:rPr>
      <w:rFonts w:ascii="Verdana" w:eastAsia="Arial Unicode MS" w:hAnsi="Verdana" w:cs="Arial Unicode MS"/>
      <w:b/>
      <w:bCs/>
      <w:kern w:val="0"/>
      <w:sz w:val="44"/>
      <w:szCs w:val="44"/>
      <w:lang w:eastAsia="ar-SA"/>
    </w:rPr>
  </w:style>
  <w:style w:type="paragraph" w:customStyle="1" w:styleId="xl30">
    <w:name w:val="xl30"/>
    <w:basedOn w:val="Normal"/>
    <w:rsid w:val="00483281"/>
    <w:pPr>
      <w:widowControl/>
      <w:spacing w:before="100" w:after="100"/>
      <w:jc w:val="center"/>
      <w:textAlignment w:val="center"/>
    </w:pPr>
    <w:rPr>
      <w:rFonts w:ascii="Verdana" w:eastAsia="Arial Unicode MS" w:hAnsi="Verdana" w:cs="Arial Unicode MS"/>
      <w:b/>
      <w:bCs/>
      <w:kern w:val="0"/>
      <w:lang w:eastAsia="ar-SA"/>
    </w:rPr>
  </w:style>
  <w:style w:type="paragraph" w:customStyle="1" w:styleId="xl31">
    <w:name w:val="xl31"/>
    <w:basedOn w:val="Normal"/>
    <w:rsid w:val="00483281"/>
    <w:pPr>
      <w:widowControl/>
      <w:spacing w:before="100" w:after="100"/>
      <w:textAlignment w:val="center"/>
    </w:pPr>
    <w:rPr>
      <w:rFonts w:ascii="Verdana" w:eastAsia="Arial Unicode MS" w:hAnsi="Verdana" w:cs="Arial Unicode MS"/>
      <w:kern w:val="0"/>
      <w:lang w:eastAsia="ar-SA"/>
    </w:rPr>
  </w:style>
  <w:style w:type="paragraph" w:customStyle="1" w:styleId="xl32">
    <w:name w:val="xl32"/>
    <w:basedOn w:val="Normal"/>
    <w:rsid w:val="00483281"/>
    <w:pPr>
      <w:widowControl/>
      <w:spacing w:before="100" w:after="100"/>
      <w:jc w:val="center"/>
      <w:textAlignment w:val="center"/>
    </w:pPr>
    <w:rPr>
      <w:rFonts w:ascii="Verdana" w:eastAsia="Arial Unicode MS" w:hAnsi="Verdana" w:cs="Arial Unicode MS"/>
      <w:kern w:val="0"/>
      <w:lang w:eastAsia="ar-SA"/>
    </w:rPr>
  </w:style>
  <w:style w:type="paragraph" w:customStyle="1" w:styleId="xl33">
    <w:name w:val="xl33"/>
    <w:basedOn w:val="Normal"/>
    <w:rsid w:val="00483281"/>
    <w:pPr>
      <w:widowControl/>
      <w:pBdr>
        <w:top w:val="single" w:sz="8" w:space="0" w:color="000000"/>
        <w:bottom w:val="single" w:sz="4" w:space="0" w:color="000000"/>
      </w:pBdr>
      <w:spacing w:before="100" w:after="100"/>
      <w:jc w:val="center"/>
      <w:textAlignment w:val="center"/>
    </w:pPr>
    <w:rPr>
      <w:rFonts w:ascii="Verdana" w:eastAsia="Arial Unicode MS" w:hAnsi="Verdana" w:cs="Arial Unicode MS"/>
      <w:kern w:val="0"/>
      <w:lang w:eastAsia="ar-SA"/>
    </w:rPr>
  </w:style>
  <w:style w:type="paragraph" w:customStyle="1" w:styleId="xl34">
    <w:name w:val="xl34"/>
    <w:basedOn w:val="Normal"/>
    <w:rsid w:val="00483281"/>
    <w:pPr>
      <w:widowControl/>
      <w:pBdr>
        <w:top w:val="single" w:sz="8" w:space="0" w:color="000000"/>
        <w:bottom w:val="single" w:sz="4" w:space="0" w:color="000000"/>
        <w:right w:val="single" w:sz="8" w:space="0" w:color="000000"/>
      </w:pBdr>
      <w:spacing w:before="100" w:after="100"/>
      <w:jc w:val="center"/>
      <w:textAlignment w:val="center"/>
    </w:pPr>
    <w:rPr>
      <w:rFonts w:ascii="Verdana" w:eastAsia="Arial Unicode MS" w:hAnsi="Verdana" w:cs="Arial Unicode MS"/>
      <w:kern w:val="0"/>
      <w:lang w:eastAsia="ar-SA"/>
    </w:rPr>
  </w:style>
  <w:style w:type="paragraph" w:customStyle="1" w:styleId="xl35">
    <w:name w:val="xl35"/>
    <w:basedOn w:val="Normal"/>
    <w:rsid w:val="00483281"/>
    <w:pPr>
      <w:widowControl/>
      <w:pBdr>
        <w:top w:val="single" w:sz="4" w:space="0" w:color="000000"/>
        <w:left w:val="single" w:sz="8" w:space="0" w:color="000000"/>
        <w:bottom w:val="single" w:sz="4"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36">
    <w:name w:val="xl36"/>
    <w:basedOn w:val="Normal"/>
    <w:rsid w:val="00483281"/>
    <w:pPr>
      <w:widowControl/>
      <w:pBdr>
        <w:top w:val="single" w:sz="4" w:space="0" w:color="000000"/>
        <w:left w:val="single" w:sz="8"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37">
    <w:name w:val="xl37"/>
    <w:basedOn w:val="Normal"/>
    <w:rsid w:val="00483281"/>
    <w:pPr>
      <w:widowControl/>
      <w:pBdr>
        <w:top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38">
    <w:name w:val="xl38"/>
    <w:basedOn w:val="Normal"/>
    <w:rsid w:val="00483281"/>
    <w:pPr>
      <w:widowControl/>
      <w:pBdr>
        <w:top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39">
    <w:name w:val="xl39"/>
    <w:basedOn w:val="Normal"/>
    <w:rsid w:val="00483281"/>
    <w:pPr>
      <w:widowControl/>
      <w:pBdr>
        <w:top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40">
    <w:name w:val="xl40"/>
    <w:basedOn w:val="Normal"/>
    <w:rsid w:val="00483281"/>
    <w:pPr>
      <w:widowControl/>
      <w:spacing w:before="100" w:after="100"/>
      <w:textAlignment w:val="center"/>
    </w:pPr>
    <w:rPr>
      <w:rFonts w:ascii="Verdana" w:eastAsia="Arial Unicode MS" w:hAnsi="Verdana" w:cs="Arial Unicode MS"/>
      <w:b/>
      <w:bCs/>
      <w:kern w:val="0"/>
      <w:sz w:val="26"/>
      <w:szCs w:val="26"/>
      <w:lang w:eastAsia="ar-SA"/>
    </w:rPr>
  </w:style>
  <w:style w:type="paragraph" w:customStyle="1" w:styleId="xl41">
    <w:name w:val="xl41"/>
    <w:basedOn w:val="Normal"/>
    <w:rsid w:val="00483281"/>
    <w:pPr>
      <w:widowControl/>
      <w:pBdr>
        <w:right w:val="single" w:sz="8"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42">
    <w:name w:val="xl42"/>
    <w:basedOn w:val="Normal"/>
    <w:rsid w:val="00483281"/>
    <w:pPr>
      <w:widowControl/>
      <w:pBdr>
        <w:left w:val="single" w:sz="8" w:space="0" w:color="000000"/>
        <w:bottom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43">
    <w:name w:val="xl43"/>
    <w:basedOn w:val="Normal"/>
    <w:rsid w:val="00483281"/>
    <w:pPr>
      <w:widowControl/>
      <w:pBdr>
        <w:bottom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44">
    <w:name w:val="xl44"/>
    <w:basedOn w:val="Normal"/>
    <w:rsid w:val="00483281"/>
    <w:pPr>
      <w:widowControl/>
      <w:pBdr>
        <w:bottom w:val="single" w:sz="4" w:space="0" w:color="000000"/>
        <w:right w:val="single" w:sz="8"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45">
    <w:name w:val="xl45"/>
    <w:basedOn w:val="Normal"/>
    <w:rsid w:val="00483281"/>
    <w:pPr>
      <w:widowControl/>
      <w:pBdr>
        <w:lef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46">
    <w:name w:val="xl46"/>
    <w:basedOn w:val="Normal"/>
    <w:rsid w:val="00483281"/>
    <w:pPr>
      <w:widowControl/>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47">
    <w:name w:val="xl47"/>
    <w:basedOn w:val="Normal"/>
    <w:rsid w:val="00483281"/>
    <w:pPr>
      <w:widowControl/>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48">
    <w:name w:val="xl48"/>
    <w:basedOn w:val="Normal"/>
    <w:rsid w:val="00483281"/>
    <w:pPr>
      <w:widowControl/>
      <w:spacing w:before="100" w:after="100"/>
      <w:textAlignment w:val="center"/>
    </w:pPr>
    <w:rPr>
      <w:rFonts w:ascii="Verdana" w:eastAsia="Arial Unicode MS" w:hAnsi="Verdana" w:cs="Arial Unicode MS"/>
      <w:b/>
      <w:bCs/>
      <w:kern w:val="0"/>
      <w:sz w:val="26"/>
      <w:szCs w:val="26"/>
      <w:lang w:eastAsia="ar-SA"/>
    </w:rPr>
  </w:style>
  <w:style w:type="paragraph" w:customStyle="1" w:styleId="xl49">
    <w:name w:val="xl49"/>
    <w:basedOn w:val="Normal"/>
    <w:rsid w:val="00483281"/>
    <w:pPr>
      <w:widowControl/>
      <w:pBdr>
        <w:top w:val="single" w:sz="4" w:space="0" w:color="000000"/>
        <w:bottom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50">
    <w:name w:val="xl50"/>
    <w:basedOn w:val="Normal"/>
    <w:rsid w:val="00483281"/>
    <w:pPr>
      <w:widowControl/>
      <w:pBdr>
        <w:top w:val="single" w:sz="4" w:space="0" w:color="000000"/>
        <w:bottom w:val="single" w:sz="4" w:space="0" w:color="000000"/>
        <w:righ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51">
    <w:name w:val="xl51"/>
    <w:basedOn w:val="Normal"/>
    <w:rsid w:val="00483281"/>
    <w:pPr>
      <w:widowControl/>
      <w:pBdr>
        <w:top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52">
    <w:name w:val="xl52"/>
    <w:basedOn w:val="Normal"/>
    <w:rsid w:val="00483281"/>
    <w:pPr>
      <w:widowControl/>
      <w:pBdr>
        <w:top w:val="single" w:sz="4" w:space="0" w:color="000000"/>
        <w:left w:val="single" w:sz="8"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53">
    <w:name w:val="xl53"/>
    <w:basedOn w:val="Normal"/>
    <w:rsid w:val="00483281"/>
    <w:pPr>
      <w:widowControl/>
      <w:pBdr>
        <w:top w:val="single" w:sz="4" w:space="0" w:color="000000"/>
      </w:pBdr>
      <w:spacing w:before="100" w:after="100"/>
      <w:textAlignment w:val="center"/>
    </w:pPr>
    <w:rPr>
      <w:rFonts w:ascii="Verdana" w:eastAsia="Arial Unicode MS" w:hAnsi="Verdana" w:cs="Arial Unicode MS"/>
      <w:kern w:val="0"/>
      <w:sz w:val="26"/>
      <w:szCs w:val="26"/>
      <w:lang w:eastAsia="ar-SA"/>
    </w:rPr>
  </w:style>
  <w:style w:type="paragraph" w:customStyle="1" w:styleId="xl54">
    <w:name w:val="xl54"/>
    <w:basedOn w:val="Normal"/>
    <w:rsid w:val="00483281"/>
    <w:pPr>
      <w:widowControl/>
      <w:pBdr>
        <w:top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55">
    <w:name w:val="xl55"/>
    <w:basedOn w:val="Normal"/>
    <w:rsid w:val="00483281"/>
    <w:pPr>
      <w:widowControl/>
      <w:pBdr>
        <w:bottom w:val="single" w:sz="4" w:space="0" w:color="000000"/>
        <w:right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56">
    <w:name w:val="xl56"/>
    <w:basedOn w:val="Normal"/>
    <w:rsid w:val="00483281"/>
    <w:pPr>
      <w:widowControl/>
      <w:pBdr>
        <w:bottom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57">
    <w:name w:val="xl57"/>
    <w:basedOn w:val="Normal"/>
    <w:rsid w:val="00483281"/>
    <w:pPr>
      <w:widowControl/>
      <w:pBdr>
        <w:lef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58">
    <w:name w:val="xl58"/>
    <w:basedOn w:val="Normal"/>
    <w:rsid w:val="00483281"/>
    <w:pPr>
      <w:widowControl/>
      <w:spacing w:before="100" w:after="100"/>
      <w:textAlignment w:val="center"/>
    </w:pPr>
    <w:rPr>
      <w:rFonts w:ascii="Verdana" w:eastAsia="Arial Unicode MS" w:hAnsi="Verdana" w:cs="Arial Unicode MS"/>
      <w:b/>
      <w:bCs/>
      <w:kern w:val="0"/>
      <w:sz w:val="26"/>
      <w:szCs w:val="26"/>
      <w:lang w:eastAsia="ar-SA"/>
    </w:rPr>
  </w:style>
  <w:style w:type="paragraph" w:customStyle="1" w:styleId="xl59">
    <w:name w:val="xl59"/>
    <w:basedOn w:val="Normal"/>
    <w:rsid w:val="00483281"/>
    <w:pPr>
      <w:widowControl/>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60">
    <w:name w:val="xl60"/>
    <w:basedOn w:val="Normal"/>
    <w:rsid w:val="00483281"/>
    <w:pPr>
      <w:widowControl/>
      <w:spacing w:before="100" w:after="100"/>
      <w:textAlignment w:val="center"/>
    </w:pPr>
    <w:rPr>
      <w:rFonts w:ascii="Verdana" w:eastAsia="Arial Unicode MS" w:hAnsi="Verdana" w:cs="Arial Unicode MS"/>
      <w:kern w:val="0"/>
      <w:sz w:val="26"/>
      <w:szCs w:val="26"/>
      <w:lang w:eastAsia="ar-SA"/>
    </w:rPr>
  </w:style>
  <w:style w:type="paragraph" w:customStyle="1" w:styleId="xl61">
    <w:name w:val="xl61"/>
    <w:basedOn w:val="Normal"/>
    <w:rsid w:val="00483281"/>
    <w:pPr>
      <w:widowControl/>
      <w:spacing w:before="100" w:after="100"/>
      <w:textAlignment w:val="center"/>
    </w:pPr>
    <w:rPr>
      <w:rFonts w:ascii="Verdana" w:eastAsia="Arial Unicode MS" w:hAnsi="Verdana" w:cs="Arial Unicode MS"/>
      <w:kern w:val="0"/>
      <w:sz w:val="26"/>
      <w:szCs w:val="26"/>
      <w:lang w:eastAsia="ar-SA"/>
    </w:rPr>
  </w:style>
  <w:style w:type="paragraph" w:customStyle="1" w:styleId="xl62">
    <w:name w:val="xl62"/>
    <w:basedOn w:val="Normal"/>
    <w:rsid w:val="00483281"/>
    <w:pPr>
      <w:widowControl/>
      <w:pBdr>
        <w:top w:val="single" w:sz="4" w:space="0" w:color="000000"/>
      </w:pBdr>
      <w:spacing w:before="100" w:after="100"/>
      <w:textAlignment w:val="center"/>
    </w:pPr>
    <w:rPr>
      <w:rFonts w:ascii="Verdana" w:eastAsia="Arial Unicode MS" w:hAnsi="Verdana" w:cs="Arial Unicode MS"/>
      <w:kern w:val="0"/>
      <w:sz w:val="26"/>
      <w:szCs w:val="26"/>
      <w:lang w:eastAsia="ar-SA"/>
    </w:rPr>
  </w:style>
  <w:style w:type="paragraph" w:customStyle="1" w:styleId="xl63">
    <w:name w:val="xl63"/>
    <w:basedOn w:val="Normal"/>
    <w:rsid w:val="00483281"/>
    <w:pPr>
      <w:widowControl/>
      <w:pBdr>
        <w:top w:val="single" w:sz="4" w:space="0" w:color="000000"/>
        <w:right w:val="single" w:sz="8" w:space="0" w:color="000000"/>
      </w:pBdr>
      <w:spacing w:before="100" w:after="100"/>
      <w:textAlignment w:val="center"/>
    </w:pPr>
    <w:rPr>
      <w:rFonts w:ascii="Verdana" w:eastAsia="Arial Unicode MS" w:hAnsi="Verdana" w:cs="Arial Unicode MS"/>
      <w:kern w:val="0"/>
      <w:sz w:val="26"/>
      <w:szCs w:val="26"/>
      <w:lang w:eastAsia="ar-SA"/>
    </w:rPr>
  </w:style>
  <w:style w:type="paragraph" w:customStyle="1" w:styleId="xl64">
    <w:name w:val="xl64"/>
    <w:basedOn w:val="Normal"/>
    <w:rsid w:val="00483281"/>
    <w:pPr>
      <w:widowControl/>
      <w:spacing w:before="100" w:after="100"/>
      <w:textAlignment w:val="center"/>
    </w:pPr>
    <w:rPr>
      <w:rFonts w:ascii="Verdana" w:eastAsia="Arial Unicode MS" w:hAnsi="Verdana" w:cs="Arial Unicode MS"/>
      <w:b/>
      <w:bCs/>
      <w:kern w:val="0"/>
      <w:sz w:val="26"/>
      <w:szCs w:val="26"/>
      <w:lang w:eastAsia="ar-SA"/>
    </w:rPr>
  </w:style>
  <w:style w:type="paragraph" w:customStyle="1" w:styleId="xl65">
    <w:name w:val="xl65"/>
    <w:basedOn w:val="Normal"/>
    <w:rsid w:val="00483281"/>
    <w:pPr>
      <w:widowControl/>
      <w:spacing w:before="100" w:after="100"/>
      <w:textAlignment w:val="center"/>
    </w:pPr>
    <w:rPr>
      <w:rFonts w:ascii="Verdana" w:eastAsia="Arial Unicode MS" w:hAnsi="Verdana" w:cs="Arial Unicode MS"/>
      <w:kern w:val="0"/>
      <w:sz w:val="26"/>
      <w:szCs w:val="26"/>
      <w:lang w:eastAsia="ar-SA"/>
    </w:rPr>
  </w:style>
  <w:style w:type="paragraph" w:customStyle="1" w:styleId="xl66">
    <w:name w:val="xl66"/>
    <w:basedOn w:val="Normal"/>
    <w:rsid w:val="00483281"/>
    <w:pPr>
      <w:widowControl/>
      <w:spacing w:before="100" w:after="100"/>
      <w:textAlignment w:val="center"/>
    </w:pPr>
    <w:rPr>
      <w:rFonts w:ascii="Verdana" w:eastAsia="Arial Unicode MS" w:hAnsi="Verdana" w:cs="Arial Unicode MS"/>
      <w:kern w:val="0"/>
      <w:sz w:val="26"/>
      <w:szCs w:val="26"/>
      <w:lang w:eastAsia="ar-SA"/>
    </w:rPr>
  </w:style>
  <w:style w:type="paragraph" w:customStyle="1" w:styleId="xl67">
    <w:name w:val="xl67"/>
    <w:basedOn w:val="Normal"/>
    <w:rsid w:val="00483281"/>
    <w:pPr>
      <w:widowControl/>
      <w:pBdr>
        <w:right w:val="single" w:sz="8" w:space="0" w:color="000000"/>
      </w:pBdr>
      <w:spacing w:before="100" w:after="100"/>
      <w:textAlignment w:val="center"/>
    </w:pPr>
    <w:rPr>
      <w:rFonts w:ascii="Verdana" w:eastAsia="Arial Unicode MS" w:hAnsi="Verdana" w:cs="Arial Unicode MS"/>
      <w:kern w:val="0"/>
      <w:sz w:val="26"/>
      <w:szCs w:val="26"/>
      <w:lang w:eastAsia="ar-SA"/>
    </w:rPr>
  </w:style>
  <w:style w:type="paragraph" w:customStyle="1" w:styleId="xl68">
    <w:name w:val="xl68"/>
    <w:basedOn w:val="Normal"/>
    <w:rsid w:val="00483281"/>
    <w:pPr>
      <w:widowControl/>
      <w:pBdr>
        <w:left w:val="single" w:sz="8" w:space="0" w:color="000000"/>
        <w:bottom w:val="single" w:sz="4"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69">
    <w:name w:val="xl69"/>
    <w:basedOn w:val="Normal"/>
    <w:rsid w:val="00483281"/>
    <w:pPr>
      <w:widowControl/>
      <w:pBdr>
        <w:left w:val="single" w:sz="4" w:space="0" w:color="000000"/>
        <w:bottom w:val="single" w:sz="4" w:space="0" w:color="000000"/>
        <w:righ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70">
    <w:name w:val="xl70"/>
    <w:basedOn w:val="Normal"/>
    <w:rsid w:val="00483281"/>
    <w:pPr>
      <w:widowControl/>
      <w:pBdr>
        <w:top w:val="single" w:sz="4" w:space="0" w:color="000000"/>
        <w:left w:val="single" w:sz="8" w:space="0" w:color="000000"/>
        <w:bottom w:val="single" w:sz="4"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71">
    <w:name w:val="xl71"/>
    <w:basedOn w:val="Normal"/>
    <w:rsid w:val="00483281"/>
    <w:pPr>
      <w:widowControl/>
      <w:pBdr>
        <w:top w:val="single" w:sz="4" w:space="0" w:color="000000"/>
        <w:left w:val="single" w:sz="4" w:space="0" w:color="000000"/>
        <w:bottom w:val="single" w:sz="4" w:space="0" w:color="000000"/>
        <w:righ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72">
    <w:name w:val="xl72"/>
    <w:basedOn w:val="Normal"/>
    <w:rsid w:val="00483281"/>
    <w:pPr>
      <w:widowControl/>
      <w:pBdr>
        <w:top w:val="single" w:sz="4" w:space="0" w:color="000000"/>
        <w:left w:val="single" w:sz="8" w:space="0" w:color="000000"/>
        <w:bottom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73">
    <w:name w:val="xl73"/>
    <w:basedOn w:val="Normal"/>
    <w:rsid w:val="00483281"/>
    <w:pPr>
      <w:widowControl/>
      <w:pBdr>
        <w:top w:val="single" w:sz="4" w:space="0" w:color="000000"/>
        <w:bottom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74">
    <w:name w:val="xl74"/>
    <w:basedOn w:val="Normal"/>
    <w:rsid w:val="00483281"/>
    <w:pPr>
      <w:widowControl/>
      <w:pBdr>
        <w:top w:val="single" w:sz="4" w:space="0" w:color="000000"/>
        <w:left w:val="single" w:sz="8" w:space="0" w:color="000000"/>
        <w:bottom w:val="single" w:sz="4" w:space="0" w:color="000000"/>
      </w:pBdr>
      <w:spacing w:before="100" w:after="100"/>
      <w:jc w:val="center"/>
      <w:textAlignment w:val="center"/>
    </w:pPr>
    <w:rPr>
      <w:rFonts w:ascii="Verdana" w:eastAsia="Arial Unicode MS" w:hAnsi="Verdana" w:cs="Arial Unicode MS"/>
      <w:b/>
      <w:bCs/>
      <w:color w:val="000000"/>
      <w:kern w:val="0"/>
      <w:sz w:val="26"/>
      <w:szCs w:val="26"/>
      <w:lang w:eastAsia="ar-SA"/>
    </w:rPr>
  </w:style>
  <w:style w:type="paragraph" w:customStyle="1" w:styleId="xl75">
    <w:name w:val="xl75"/>
    <w:basedOn w:val="Normal"/>
    <w:rsid w:val="00483281"/>
    <w:pPr>
      <w:widowControl/>
      <w:pBdr>
        <w:top w:val="single" w:sz="4" w:space="0" w:color="000000"/>
        <w:left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76">
    <w:name w:val="xl76"/>
    <w:basedOn w:val="Normal"/>
    <w:rsid w:val="00483281"/>
    <w:pPr>
      <w:widowControl/>
      <w:pBdr>
        <w:top w:val="single" w:sz="4" w:space="0" w:color="000000"/>
        <w:left w:val="single" w:sz="8" w:space="0" w:color="000000"/>
        <w:bottom w:val="single" w:sz="4" w:space="0" w:color="000000"/>
        <w:right w:val="single" w:sz="4" w:space="0" w:color="000000"/>
      </w:pBdr>
      <w:spacing w:before="100" w:after="100"/>
      <w:jc w:val="right"/>
      <w:textAlignment w:val="center"/>
    </w:pPr>
    <w:rPr>
      <w:rFonts w:ascii="Verdana" w:eastAsia="Arial Unicode MS" w:hAnsi="Verdana" w:cs="Arial Unicode MS"/>
      <w:b/>
      <w:bCs/>
      <w:color w:val="000000"/>
      <w:kern w:val="0"/>
      <w:sz w:val="26"/>
      <w:szCs w:val="26"/>
      <w:lang w:eastAsia="ar-SA"/>
    </w:rPr>
  </w:style>
  <w:style w:type="paragraph" w:customStyle="1" w:styleId="xl77">
    <w:name w:val="xl77"/>
    <w:basedOn w:val="Normal"/>
    <w:rsid w:val="00483281"/>
    <w:pPr>
      <w:widowControl/>
      <w:pBdr>
        <w:top w:val="single" w:sz="4" w:space="0" w:color="000000"/>
        <w:left w:val="single" w:sz="4" w:space="0" w:color="000000"/>
        <w:bottom w:val="single" w:sz="4" w:space="0" w:color="000000"/>
        <w:right w:val="single" w:sz="8" w:space="0" w:color="000000"/>
      </w:pBdr>
      <w:spacing w:before="100" w:after="100"/>
      <w:jc w:val="center"/>
      <w:textAlignment w:val="center"/>
    </w:pPr>
    <w:rPr>
      <w:rFonts w:ascii="Verdana" w:eastAsia="Arial Unicode MS" w:hAnsi="Verdana" w:cs="Arial Unicode MS"/>
      <w:b/>
      <w:bCs/>
      <w:color w:val="000000"/>
      <w:kern w:val="0"/>
      <w:sz w:val="26"/>
      <w:szCs w:val="26"/>
      <w:lang w:eastAsia="ar-SA"/>
    </w:rPr>
  </w:style>
  <w:style w:type="paragraph" w:customStyle="1" w:styleId="xl78">
    <w:name w:val="xl78"/>
    <w:basedOn w:val="Normal"/>
    <w:rsid w:val="00483281"/>
    <w:pPr>
      <w:widowControl/>
      <w:pBdr>
        <w:top w:val="single" w:sz="8" w:space="0" w:color="000000"/>
        <w:left w:val="single" w:sz="8"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79">
    <w:name w:val="xl79"/>
    <w:basedOn w:val="Normal"/>
    <w:rsid w:val="00483281"/>
    <w:pPr>
      <w:widowControl/>
      <w:pBdr>
        <w:left w:val="single" w:sz="8" w:space="0" w:color="000000"/>
        <w:bottom w:val="single" w:sz="4"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80">
    <w:name w:val="xl80"/>
    <w:basedOn w:val="Normal"/>
    <w:rsid w:val="00483281"/>
    <w:pPr>
      <w:widowControl/>
      <w:pBdr>
        <w:left w:val="single" w:sz="8" w:space="9" w:color="000000"/>
        <w:bottom w:val="single" w:sz="4" w:space="0" w:color="000000"/>
        <w:right w:val="single" w:sz="4" w:space="0" w:color="000000"/>
      </w:pBdr>
      <w:spacing w:before="100" w:after="100"/>
      <w:textAlignment w:val="center"/>
    </w:pPr>
    <w:rPr>
      <w:rFonts w:ascii="Verdana" w:eastAsia="Arial Unicode MS" w:hAnsi="Verdana" w:cs="Arial Unicode MS"/>
      <w:color w:val="000000"/>
      <w:kern w:val="0"/>
      <w:sz w:val="26"/>
      <w:szCs w:val="26"/>
      <w:lang w:eastAsia="ar-SA"/>
    </w:rPr>
  </w:style>
  <w:style w:type="paragraph" w:customStyle="1" w:styleId="xl81">
    <w:name w:val="xl81"/>
    <w:basedOn w:val="Normal"/>
    <w:rsid w:val="00483281"/>
    <w:pPr>
      <w:widowControl/>
      <w:pBdr>
        <w:top w:val="single" w:sz="4" w:space="0" w:color="000000"/>
        <w:left w:val="single" w:sz="4" w:space="0" w:color="000000"/>
        <w:bottom w:val="single" w:sz="4" w:space="0" w:color="000000"/>
        <w:right w:val="single" w:sz="8" w:space="0" w:color="000000"/>
      </w:pBdr>
      <w:spacing w:before="100" w:after="100"/>
      <w:jc w:val="right"/>
      <w:textAlignment w:val="center"/>
    </w:pPr>
    <w:rPr>
      <w:rFonts w:ascii="Verdana" w:eastAsia="Arial Unicode MS" w:hAnsi="Verdana" w:cs="Arial Unicode MS"/>
      <w:color w:val="000000"/>
      <w:kern w:val="0"/>
      <w:sz w:val="26"/>
      <w:szCs w:val="26"/>
      <w:lang w:eastAsia="ar-SA"/>
    </w:rPr>
  </w:style>
  <w:style w:type="paragraph" w:customStyle="1" w:styleId="xl82">
    <w:name w:val="xl82"/>
    <w:basedOn w:val="Normal"/>
    <w:rsid w:val="00483281"/>
    <w:pPr>
      <w:widowControl/>
      <w:pBdr>
        <w:left w:val="single" w:sz="8" w:space="0" w:color="000000"/>
        <w:bottom w:val="single" w:sz="4" w:space="0" w:color="000000"/>
        <w:right w:val="single" w:sz="4" w:space="0" w:color="000000"/>
      </w:pBdr>
      <w:spacing w:before="100" w:after="100"/>
      <w:jc w:val="right"/>
      <w:textAlignment w:val="center"/>
    </w:pPr>
    <w:rPr>
      <w:rFonts w:ascii="Verdana" w:eastAsia="Arial Unicode MS" w:hAnsi="Verdana" w:cs="Arial Unicode MS"/>
      <w:color w:val="000000"/>
      <w:kern w:val="0"/>
      <w:sz w:val="26"/>
      <w:szCs w:val="26"/>
      <w:lang w:eastAsia="ar-SA"/>
    </w:rPr>
  </w:style>
  <w:style w:type="paragraph" w:customStyle="1" w:styleId="xl83">
    <w:name w:val="xl83"/>
    <w:basedOn w:val="Normal"/>
    <w:rsid w:val="00483281"/>
    <w:pPr>
      <w:widowControl/>
      <w:pBdr>
        <w:top w:val="single" w:sz="4" w:space="0" w:color="000000"/>
        <w:left w:val="single" w:sz="8" w:space="0" w:color="000000"/>
        <w:bottom w:val="single" w:sz="4" w:space="0" w:color="000000"/>
      </w:pBdr>
      <w:shd w:val="clear" w:color="auto" w:fill="C0C0C0"/>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84">
    <w:name w:val="xl84"/>
    <w:basedOn w:val="Normal"/>
    <w:rsid w:val="00483281"/>
    <w:pPr>
      <w:widowControl/>
      <w:pBdr>
        <w:top w:val="single" w:sz="4" w:space="0" w:color="000000"/>
        <w:left w:val="single" w:sz="4" w:space="0" w:color="000000"/>
        <w:bottom w:val="single" w:sz="4" w:space="0" w:color="000000"/>
      </w:pBdr>
      <w:shd w:val="clear" w:color="auto" w:fill="C0C0C0"/>
      <w:spacing w:before="100" w:after="100"/>
      <w:textAlignment w:val="center"/>
    </w:pPr>
    <w:rPr>
      <w:rFonts w:ascii="Verdana" w:eastAsia="Arial Unicode MS" w:hAnsi="Verdana" w:cs="Arial Unicode MS"/>
      <w:b/>
      <w:bCs/>
      <w:kern w:val="0"/>
      <w:sz w:val="26"/>
      <w:szCs w:val="26"/>
      <w:lang w:eastAsia="ar-SA"/>
    </w:rPr>
  </w:style>
  <w:style w:type="paragraph" w:customStyle="1" w:styleId="xl85">
    <w:name w:val="xl85"/>
    <w:basedOn w:val="Normal"/>
    <w:rsid w:val="00483281"/>
    <w:pPr>
      <w:widowControl/>
      <w:pBdr>
        <w:top w:val="single" w:sz="4" w:space="0" w:color="000000"/>
        <w:left w:val="single" w:sz="8" w:space="0" w:color="000000"/>
        <w:bottom w:val="single" w:sz="4" w:space="0" w:color="000000"/>
        <w:right w:val="single" w:sz="4" w:space="0" w:color="000000"/>
      </w:pBdr>
      <w:shd w:val="clear" w:color="auto" w:fill="C0C0C0"/>
      <w:spacing w:before="100" w:after="100"/>
      <w:jc w:val="right"/>
      <w:textAlignment w:val="center"/>
    </w:pPr>
    <w:rPr>
      <w:rFonts w:ascii="Verdana" w:eastAsia="Arial Unicode MS" w:hAnsi="Verdana" w:cs="Arial Unicode MS"/>
      <w:b/>
      <w:bCs/>
      <w:kern w:val="0"/>
      <w:sz w:val="26"/>
      <w:szCs w:val="26"/>
      <w:lang w:eastAsia="ar-SA"/>
    </w:rPr>
  </w:style>
  <w:style w:type="paragraph" w:customStyle="1" w:styleId="xl86">
    <w:name w:val="xl86"/>
    <w:basedOn w:val="Normal"/>
    <w:rsid w:val="00483281"/>
    <w:pPr>
      <w:widowControl/>
      <w:pBdr>
        <w:top w:val="single" w:sz="4" w:space="0" w:color="000000"/>
        <w:left w:val="single" w:sz="4" w:space="0" w:color="000000"/>
        <w:bottom w:val="single" w:sz="4" w:space="0" w:color="000000"/>
        <w:right w:val="single" w:sz="8" w:space="0" w:color="000000"/>
      </w:pBdr>
      <w:shd w:val="clear" w:color="auto" w:fill="C0C0C0"/>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87">
    <w:name w:val="xl87"/>
    <w:basedOn w:val="Normal"/>
    <w:rsid w:val="00483281"/>
    <w:pPr>
      <w:widowControl/>
      <w:pBdr>
        <w:top w:val="single" w:sz="4" w:space="0" w:color="000000"/>
        <w:left w:val="single" w:sz="8" w:space="9" w:color="000000"/>
        <w:bottom w:val="single" w:sz="4" w:space="0" w:color="000000"/>
        <w:right w:val="single" w:sz="4" w:space="0" w:color="000000"/>
      </w:pBdr>
      <w:shd w:val="clear" w:color="auto" w:fill="C0C0C0"/>
      <w:spacing w:before="100" w:after="100"/>
      <w:textAlignment w:val="center"/>
    </w:pPr>
    <w:rPr>
      <w:rFonts w:ascii="Verdana" w:eastAsia="Arial Unicode MS" w:hAnsi="Verdana" w:cs="Arial Unicode MS"/>
      <w:kern w:val="0"/>
      <w:sz w:val="26"/>
      <w:szCs w:val="26"/>
      <w:lang w:eastAsia="ar-SA"/>
    </w:rPr>
  </w:style>
  <w:style w:type="paragraph" w:customStyle="1" w:styleId="xl88">
    <w:name w:val="xl88"/>
    <w:basedOn w:val="Normal"/>
    <w:rsid w:val="00483281"/>
    <w:pPr>
      <w:widowControl/>
      <w:pBdr>
        <w:top w:val="single" w:sz="4" w:space="0" w:color="000000"/>
        <w:left w:val="single" w:sz="4" w:space="0" w:color="000000"/>
        <w:bottom w:val="single" w:sz="4" w:space="0" w:color="000000"/>
        <w:right w:val="single" w:sz="8" w:space="0" w:color="000000"/>
      </w:pBdr>
      <w:shd w:val="clear" w:color="auto" w:fill="C0C0C0"/>
      <w:spacing w:before="100" w:after="100"/>
      <w:jc w:val="right"/>
      <w:textAlignment w:val="center"/>
    </w:pPr>
    <w:rPr>
      <w:rFonts w:ascii="Verdana" w:eastAsia="Arial Unicode MS" w:hAnsi="Verdana" w:cs="Arial Unicode MS"/>
      <w:kern w:val="0"/>
      <w:sz w:val="26"/>
      <w:szCs w:val="26"/>
      <w:lang w:eastAsia="ar-SA"/>
    </w:rPr>
  </w:style>
  <w:style w:type="paragraph" w:customStyle="1" w:styleId="xl89">
    <w:name w:val="xl89"/>
    <w:basedOn w:val="Normal"/>
    <w:rsid w:val="00483281"/>
    <w:pPr>
      <w:widowControl/>
      <w:pBdr>
        <w:top w:val="single" w:sz="4" w:space="0" w:color="000000"/>
        <w:left w:val="single" w:sz="8" w:space="0" w:color="000000"/>
        <w:bottom w:val="single" w:sz="4" w:space="0" w:color="000000"/>
        <w:right w:val="single" w:sz="4" w:space="0" w:color="000000"/>
      </w:pBdr>
      <w:shd w:val="clear" w:color="auto" w:fill="C0C0C0"/>
      <w:spacing w:before="100" w:after="100"/>
      <w:jc w:val="center"/>
      <w:textAlignment w:val="center"/>
    </w:pPr>
    <w:rPr>
      <w:rFonts w:ascii="Verdana" w:eastAsia="Arial Unicode MS" w:hAnsi="Verdana" w:cs="Arial Unicode MS"/>
      <w:kern w:val="0"/>
      <w:sz w:val="26"/>
      <w:szCs w:val="26"/>
      <w:lang w:eastAsia="ar-SA"/>
    </w:rPr>
  </w:style>
  <w:style w:type="paragraph" w:customStyle="1" w:styleId="xl90">
    <w:name w:val="xl90"/>
    <w:basedOn w:val="Normal"/>
    <w:rsid w:val="00483281"/>
    <w:pPr>
      <w:widowControl/>
      <w:pBdr>
        <w:top w:val="single" w:sz="4" w:space="0" w:color="000000"/>
        <w:left w:val="single" w:sz="8" w:space="0" w:color="000000"/>
        <w:bottom w:val="single" w:sz="4" w:space="0" w:color="000000"/>
        <w:right w:val="single" w:sz="4" w:space="0" w:color="000000"/>
      </w:pBdr>
      <w:shd w:val="clear" w:color="auto" w:fill="C0C0C0"/>
      <w:spacing w:before="100" w:after="100"/>
      <w:jc w:val="right"/>
      <w:textAlignment w:val="center"/>
    </w:pPr>
    <w:rPr>
      <w:rFonts w:ascii="Verdana" w:eastAsia="Arial Unicode MS" w:hAnsi="Verdana" w:cs="Arial Unicode MS"/>
      <w:kern w:val="0"/>
      <w:sz w:val="26"/>
      <w:szCs w:val="26"/>
      <w:lang w:eastAsia="ar-SA"/>
    </w:rPr>
  </w:style>
  <w:style w:type="paragraph" w:customStyle="1" w:styleId="xl91">
    <w:name w:val="xl91"/>
    <w:basedOn w:val="Normal"/>
    <w:rsid w:val="00483281"/>
    <w:pPr>
      <w:widowControl/>
      <w:pBdr>
        <w:top w:val="single" w:sz="4" w:space="0" w:color="000000"/>
        <w:left w:val="single" w:sz="8" w:space="0" w:color="000000"/>
        <w:bottom w:val="single" w:sz="4" w:space="0" w:color="000000"/>
        <w:right w:val="single" w:sz="4" w:space="0" w:color="000000"/>
      </w:pBdr>
      <w:shd w:val="clear" w:color="auto" w:fill="C0C0C0"/>
      <w:spacing w:before="100" w:after="100"/>
      <w:jc w:val="right"/>
      <w:textAlignment w:val="center"/>
    </w:pPr>
    <w:rPr>
      <w:rFonts w:ascii="Verdana" w:eastAsia="Arial Unicode MS" w:hAnsi="Verdana" w:cs="Arial Unicode MS"/>
      <w:kern w:val="0"/>
      <w:sz w:val="26"/>
      <w:szCs w:val="26"/>
      <w:lang w:eastAsia="ar-SA"/>
    </w:rPr>
  </w:style>
  <w:style w:type="paragraph" w:customStyle="1" w:styleId="xl92">
    <w:name w:val="xl92"/>
    <w:basedOn w:val="Normal"/>
    <w:rsid w:val="00483281"/>
    <w:pPr>
      <w:widowControl/>
      <w:pBdr>
        <w:top w:val="single" w:sz="4" w:space="0" w:color="000000"/>
        <w:left w:val="single" w:sz="4" w:space="0" w:color="000000"/>
        <w:bottom w:val="single" w:sz="4" w:space="0" w:color="000000"/>
        <w:right w:val="single" w:sz="8" w:space="0" w:color="000000"/>
      </w:pBdr>
      <w:shd w:val="clear" w:color="auto" w:fill="C0C0C0"/>
      <w:spacing w:before="100" w:after="100"/>
      <w:jc w:val="right"/>
      <w:textAlignment w:val="center"/>
    </w:pPr>
    <w:rPr>
      <w:rFonts w:ascii="Verdana" w:eastAsia="Arial Unicode MS" w:hAnsi="Verdana" w:cs="Arial Unicode MS"/>
      <w:kern w:val="0"/>
      <w:sz w:val="26"/>
      <w:szCs w:val="26"/>
      <w:lang w:eastAsia="ar-SA"/>
    </w:rPr>
  </w:style>
  <w:style w:type="paragraph" w:customStyle="1" w:styleId="xl93">
    <w:name w:val="xl93"/>
    <w:basedOn w:val="Normal"/>
    <w:rsid w:val="00483281"/>
    <w:pPr>
      <w:widowControl/>
      <w:pBdr>
        <w:left w:val="single" w:sz="8" w:space="0" w:color="000000"/>
        <w:bottom w:val="single" w:sz="4" w:space="0" w:color="000000"/>
      </w:pBdr>
      <w:spacing w:before="100" w:after="100"/>
      <w:jc w:val="center"/>
      <w:textAlignment w:val="center"/>
    </w:pPr>
    <w:rPr>
      <w:rFonts w:ascii="Verdana" w:eastAsia="Arial Unicode MS" w:hAnsi="Verdana" w:cs="Arial Unicode MS"/>
      <w:b/>
      <w:bCs/>
      <w:color w:val="000000"/>
      <w:kern w:val="0"/>
      <w:sz w:val="26"/>
      <w:szCs w:val="26"/>
      <w:lang w:eastAsia="ar-SA"/>
    </w:rPr>
  </w:style>
  <w:style w:type="paragraph" w:customStyle="1" w:styleId="xl94">
    <w:name w:val="xl94"/>
    <w:basedOn w:val="Normal"/>
    <w:rsid w:val="00483281"/>
    <w:pPr>
      <w:widowControl/>
      <w:pBdr>
        <w:left w:val="single" w:sz="4" w:space="0" w:color="000000"/>
      </w:pBdr>
      <w:spacing w:before="100" w:after="100"/>
      <w:jc w:val="both"/>
      <w:textAlignment w:val="center"/>
    </w:pPr>
    <w:rPr>
      <w:rFonts w:ascii="Verdana" w:eastAsia="Arial Unicode MS" w:hAnsi="Verdana" w:cs="Arial Unicode MS"/>
      <w:b/>
      <w:bCs/>
      <w:kern w:val="0"/>
      <w:sz w:val="26"/>
      <w:szCs w:val="26"/>
      <w:lang w:eastAsia="ar-SA"/>
    </w:rPr>
  </w:style>
  <w:style w:type="paragraph" w:customStyle="1" w:styleId="xl95">
    <w:name w:val="xl95"/>
    <w:basedOn w:val="Normal"/>
    <w:rsid w:val="00483281"/>
    <w:pPr>
      <w:widowControl/>
      <w:pBdr>
        <w:left w:val="single" w:sz="8" w:space="0" w:color="000000"/>
        <w:bottom w:val="single" w:sz="4" w:space="0" w:color="000000"/>
        <w:right w:val="single" w:sz="4" w:space="0" w:color="000000"/>
      </w:pBdr>
      <w:spacing w:before="100" w:after="100"/>
      <w:jc w:val="right"/>
      <w:textAlignment w:val="center"/>
    </w:pPr>
    <w:rPr>
      <w:rFonts w:ascii="Verdana" w:eastAsia="Arial Unicode MS" w:hAnsi="Verdana" w:cs="Arial Unicode MS"/>
      <w:b/>
      <w:bCs/>
      <w:color w:val="000000"/>
      <w:kern w:val="0"/>
      <w:sz w:val="26"/>
      <w:szCs w:val="26"/>
      <w:lang w:eastAsia="ar-SA"/>
    </w:rPr>
  </w:style>
  <w:style w:type="paragraph" w:customStyle="1" w:styleId="xl96">
    <w:name w:val="xl96"/>
    <w:basedOn w:val="Normal"/>
    <w:rsid w:val="00483281"/>
    <w:pPr>
      <w:widowControl/>
      <w:pBdr>
        <w:left w:val="single" w:sz="4" w:space="0" w:color="000000"/>
        <w:bottom w:val="single" w:sz="4" w:space="0" w:color="000000"/>
        <w:right w:val="single" w:sz="8" w:space="0" w:color="000000"/>
      </w:pBdr>
      <w:spacing w:before="100" w:after="100"/>
      <w:jc w:val="right"/>
      <w:textAlignment w:val="center"/>
    </w:pPr>
    <w:rPr>
      <w:rFonts w:ascii="Verdana" w:eastAsia="Arial Unicode MS" w:hAnsi="Verdana" w:cs="Arial Unicode MS"/>
      <w:color w:val="000000"/>
      <w:kern w:val="0"/>
      <w:sz w:val="26"/>
      <w:szCs w:val="26"/>
      <w:lang w:eastAsia="ar-SA"/>
    </w:rPr>
  </w:style>
  <w:style w:type="paragraph" w:customStyle="1" w:styleId="xl97">
    <w:name w:val="xl97"/>
    <w:basedOn w:val="Normal"/>
    <w:rsid w:val="00483281"/>
    <w:pPr>
      <w:widowControl/>
      <w:pBdr>
        <w:left w:val="single" w:sz="8" w:space="0" w:color="000000"/>
        <w:bottom w:val="single" w:sz="4" w:space="0" w:color="000000"/>
        <w:right w:val="single" w:sz="4" w:space="0" w:color="000000"/>
      </w:pBdr>
      <w:spacing w:before="100" w:after="100"/>
      <w:jc w:val="right"/>
      <w:textAlignment w:val="center"/>
    </w:pPr>
    <w:rPr>
      <w:rFonts w:ascii="Verdana" w:eastAsia="Arial Unicode MS" w:hAnsi="Verdana" w:cs="Arial Unicode MS"/>
      <w:color w:val="000000"/>
      <w:kern w:val="0"/>
      <w:sz w:val="26"/>
      <w:szCs w:val="26"/>
      <w:lang w:eastAsia="ar-SA"/>
    </w:rPr>
  </w:style>
  <w:style w:type="paragraph" w:customStyle="1" w:styleId="xl98">
    <w:name w:val="xl98"/>
    <w:basedOn w:val="Normal"/>
    <w:rsid w:val="00483281"/>
    <w:pPr>
      <w:widowControl/>
      <w:pBdr>
        <w:left w:val="single" w:sz="8" w:space="0" w:color="000000"/>
        <w:bottom w:val="single" w:sz="4" w:space="0" w:color="000000"/>
        <w:right w:val="single" w:sz="4" w:space="0" w:color="000000"/>
      </w:pBdr>
      <w:spacing w:before="100" w:after="100"/>
      <w:jc w:val="right"/>
      <w:textAlignment w:val="center"/>
    </w:pPr>
    <w:rPr>
      <w:rFonts w:ascii="Verdana" w:eastAsia="Arial Unicode MS" w:hAnsi="Verdana" w:cs="Arial Unicode MS"/>
      <w:color w:val="000000"/>
      <w:kern w:val="0"/>
      <w:sz w:val="26"/>
      <w:szCs w:val="26"/>
      <w:lang w:eastAsia="ar-SA"/>
    </w:rPr>
  </w:style>
  <w:style w:type="paragraph" w:customStyle="1" w:styleId="xl99">
    <w:name w:val="xl99"/>
    <w:basedOn w:val="Normal"/>
    <w:rsid w:val="00483281"/>
    <w:pPr>
      <w:widowControl/>
      <w:pBdr>
        <w:left w:val="single" w:sz="8" w:space="0" w:color="000000"/>
        <w:bottom w:val="single" w:sz="4" w:space="0" w:color="000000"/>
      </w:pBdr>
      <w:spacing w:before="100" w:after="100"/>
      <w:jc w:val="center"/>
      <w:textAlignment w:val="center"/>
    </w:pPr>
    <w:rPr>
      <w:rFonts w:ascii="Verdana" w:eastAsia="Arial Unicode MS" w:hAnsi="Verdana" w:cs="Arial Unicode MS"/>
      <w:b/>
      <w:bCs/>
      <w:color w:val="000000"/>
      <w:kern w:val="0"/>
      <w:sz w:val="26"/>
      <w:szCs w:val="26"/>
      <w:lang w:eastAsia="ar-SA"/>
    </w:rPr>
  </w:style>
  <w:style w:type="paragraph" w:customStyle="1" w:styleId="xl100">
    <w:name w:val="xl100"/>
    <w:basedOn w:val="Normal"/>
    <w:rsid w:val="00483281"/>
    <w:pPr>
      <w:widowControl/>
      <w:pBdr>
        <w:left w:val="single" w:sz="8" w:space="0" w:color="000000"/>
        <w:bottom w:val="single" w:sz="4" w:space="0" w:color="000000"/>
        <w:right w:val="single" w:sz="4" w:space="0" w:color="000000"/>
      </w:pBdr>
      <w:spacing w:before="100" w:after="100"/>
      <w:jc w:val="right"/>
      <w:textAlignment w:val="center"/>
    </w:pPr>
    <w:rPr>
      <w:rFonts w:ascii="Verdana" w:eastAsia="Arial Unicode MS" w:hAnsi="Verdana" w:cs="Arial Unicode MS"/>
      <w:color w:val="000000"/>
      <w:kern w:val="0"/>
      <w:sz w:val="26"/>
      <w:szCs w:val="26"/>
      <w:lang w:eastAsia="ar-SA"/>
    </w:rPr>
  </w:style>
  <w:style w:type="paragraph" w:customStyle="1" w:styleId="xl101">
    <w:name w:val="xl101"/>
    <w:basedOn w:val="Normal"/>
    <w:rsid w:val="00483281"/>
    <w:pPr>
      <w:widowControl/>
      <w:pBdr>
        <w:top w:val="single" w:sz="4" w:space="0" w:color="000000"/>
        <w:left w:val="single" w:sz="8" w:space="0" w:color="000000"/>
        <w:bottom w:val="single" w:sz="4" w:space="0" w:color="000000"/>
        <w:right w:val="single" w:sz="4" w:space="0" w:color="000000"/>
      </w:pBdr>
      <w:shd w:val="clear" w:color="auto" w:fill="C0C0C0"/>
      <w:spacing w:before="100" w:after="100"/>
      <w:textAlignment w:val="center"/>
    </w:pPr>
    <w:rPr>
      <w:rFonts w:ascii="Verdana" w:eastAsia="Arial Unicode MS" w:hAnsi="Verdana" w:cs="Arial Unicode MS"/>
      <w:kern w:val="0"/>
      <w:sz w:val="26"/>
      <w:szCs w:val="26"/>
      <w:lang w:eastAsia="ar-SA"/>
    </w:rPr>
  </w:style>
  <w:style w:type="paragraph" w:customStyle="1" w:styleId="xl102">
    <w:name w:val="xl102"/>
    <w:basedOn w:val="Normal"/>
    <w:rsid w:val="00483281"/>
    <w:pPr>
      <w:widowControl/>
      <w:pBdr>
        <w:left w:val="single" w:sz="4" w:space="0" w:color="000000"/>
      </w:pBdr>
      <w:spacing w:before="100" w:after="100"/>
      <w:jc w:val="both"/>
      <w:textAlignment w:val="center"/>
    </w:pPr>
    <w:rPr>
      <w:rFonts w:ascii="Verdana" w:eastAsia="Arial Unicode MS" w:hAnsi="Verdana" w:cs="Arial Unicode MS"/>
      <w:b/>
      <w:bCs/>
      <w:color w:val="000000"/>
      <w:kern w:val="0"/>
      <w:sz w:val="26"/>
      <w:szCs w:val="26"/>
      <w:lang w:eastAsia="ar-SA"/>
    </w:rPr>
  </w:style>
  <w:style w:type="paragraph" w:customStyle="1" w:styleId="xl103">
    <w:name w:val="xl103"/>
    <w:basedOn w:val="Normal"/>
    <w:rsid w:val="00483281"/>
    <w:pPr>
      <w:widowControl/>
      <w:pBdr>
        <w:top w:val="single" w:sz="4" w:space="0" w:color="000000"/>
        <w:left w:val="single" w:sz="4" w:space="0" w:color="000000"/>
        <w:bottom w:val="single" w:sz="4" w:space="0" w:color="000000"/>
      </w:pBdr>
      <w:spacing w:before="100" w:after="100"/>
      <w:jc w:val="both"/>
      <w:textAlignment w:val="center"/>
    </w:pPr>
    <w:rPr>
      <w:rFonts w:ascii="Verdana" w:eastAsia="Arial Unicode MS" w:hAnsi="Verdana" w:cs="Arial Unicode MS"/>
      <w:b/>
      <w:bCs/>
      <w:kern w:val="0"/>
      <w:sz w:val="26"/>
      <w:szCs w:val="26"/>
      <w:lang w:eastAsia="ar-SA"/>
    </w:rPr>
  </w:style>
  <w:style w:type="paragraph" w:customStyle="1" w:styleId="xl104">
    <w:name w:val="xl104"/>
    <w:basedOn w:val="Normal"/>
    <w:rsid w:val="00483281"/>
    <w:pPr>
      <w:widowControl/>
      <w:pBdr>
        <w:top w:val="single" w:sz="4" w:space="0" w:color="000000"/>
        <w:left w:val="single" w:sz="8" w:space="9" w:color="000000"/>
        <w:bottom w:val="single" w:sz="4" w:space="0" w:color="000000"/>
        <w:right w:val="single" w:sz="4" w:space="0" w:color="000000"/>
      </w:pBdr>
      <w:spacing w:before="100" w:after="100"/>
      <w:textAlignment w:val="center"/>
    </w:pPr>
    <w:rPr>
      <w:rFonts w:ascii="Verdana" w:eastAsia="Arial Unicode MS" w:hAnsi="Verdana" w:cs="Arial Unicode MS"/>
      <w:color w:val="000000"/>
      <w:kern w:val="0"/>
      <w:sz w:val="26"/>
      <w:szCs w:val="26"/>
      <w:lang w:eastAsia="ar-SA"/>
    </w:rPr>
  </w:style>
  <w:style w:type="paragraph" w:customStyle="1" w:styleId="xl105">
    <w:name w:val="xl105"/>
    <w:basedOn w:val="Normal"/>
    <w:rsid w:val="00483281"/>
    <w:pPr>
      <w:widowControl/>
      <w:pBdr>
        <w:top w:val="single" w:sz="4" w:space="0" w:color="000000"/>
        <w:left w:val="single" w:sz="8" w:space="0" w:color="000000"/>
        <w:bottom w:val="single" w:sz="4" w:space="0" w:color="000000"/>
        <w:right w:val="single" w:sz="4" w:space="0" w:color="000000"/>
      </w:pBdr>
      <w:spacing w:before="100" w:after="100"/>
      <w:jc w:val="right"/>
      <w:textAlignment w:val="center"/>
    </w:pPr>
    <w:rPr>
      <w:rFonts w:ascii="Verdana" w:eastAsia="Arial Unicode MS" w:hAnsi="Verdana" w:cs="Arial Unicode MS"/>
      <w:color w:val="000000"/>
      <w:kern w:val="0"/>
      <w:sz w:val="26"/>
      <w:szCs w:val="26"/>
      <w:lang w:eastAsia="ar-SA"/>
    </w:rPr>
  </w:style>
  <w:style w:type="paragraph" w:customStyle="1" w:styleId="xl106">
    <w:name w:val="xl106"/>
    <w:basedOn w:val="Normal"/>
    <w:rsid w:val="00483281"/>
    <w:pPr>
      <w:widowControl/>
      <w:pBdr>
        <w:top w:val="single" w:sz="4" w:space="0" w:color="000000"/>
        <w:left w:val="single" w:sz="8" w:space="0" w:color="000000"/>
        <w:bottom w:val="single" w:sz="4" w:space="0" w:color="000000"/>
        <w:right w:val="single" w:sz="4" w:space="0" w:color="000000"/>
      </w:pBdr>
      <w:spacing w:before="100" w:after="100"/>
      <w:jc w:val="right"/>
      <w:textAlignment w:val="center"/>
    </w:pPr>
    <w:rPr>
      <w:rFonts w:ascii="Verdana" w:eastAsia="Arial Unicode MS" w:hAnsi="Verdana" w:cs="Arial Unicode MS"/>
      <w:color w:val="000000"/>
      <w:kern w:val="0"/>
      <w:sz w:val="26"/>
      <w:szCs w:val="26"/>
      <w:lang w:eastAsia="ar-SA"/>
    </w:rPr>
  </w:style>
  <w:style w:type="paragraph" w:customStyle="1" w:styleId="xl107">
    <w:name w:val="xl107"/>
    <w:basedOn w:val="Normal"/>
    <w:rsid w:val="00483281"/>
    <w:pPr>
      <w:widowControl/>
      <w:spacing w:before="100" w:after="100"/>
      <w:textAlignment w:val="center"/>
    </w:pPr>
    <w:rPr>
      <w:rFonts w:ascii="Verdana" w:eastAsia="Arial Unicode MS" w:hAnsi="Verdana" w:cs="Arial Unicode MS"/>
      <w:b/>
      <w:bCs/>
      <w:kern w:val="0"/>
      <w:sz w:val="26"/>
      <w:szCs w:val="26"/>
      <w:lang w:eastAsia="ar-SA"/>
    </w:rPr>
  </w:style>
  <w:style w:type="paragraph" w:customStyle="1" w:styleId="xl108">
    <w:name w:val="xl108"/>
    <w:basedOn w:val="Normal"/>
    <w:rsid w:val="00483281"/>
    <w:pPr>
      <w:widowControl/>
      <w:pBdr>
        <w:left w:val="single" w:sz="8" w:space="0" w:color="000000"/>
        <w:right w:val="single" w:sz="4" w:space="0" w:color="000000"/>
      </w:pBdr>
      <w:spacing w:before="100" w:after="100"/>
      <w:jc w:val="right"/>
      <w:textAlignment w:val="center"/>
    </w:pPr>
    <w:rPr>
      <w:rFonts w:ascii="Verdana" w:eastAsia="Arial Unicode MS" w:hAnsi="Verdana" w:cs="Arial Unicode MS"/>
      <w:b/>
      <w:bCs/>
      <w:kern w:val="0"/>
      <w:sz w:val="26"/>
      <w:szCs w:val="26"/>
      <w:lang w:eastAsia="ar-SA"/>
    </w:rPr>
  </w:style>
  <w:style w:type="paragraph" w:customStyle="1" w:styleId="xl109">
    <w:name w:val="xl109"/>
    <w:basedOn w:val="Normal"/>
    <w:rsid w:val="00483281"/>
    <w:pPr>
      <w:widowControl/>
      <w:pBdr>
        <w:left w:val="single" w:sz="4" w:space="0" w:color="000000"/>
        <w:righ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10">
    <w:name w:val="xl110"/>
    <w:basedOn w:val="Normal"/>
    <w:rsid w:val="00483281"/>
    <w:pPr>
      <w:widowControl/>
      <w:pBdr>
        <w:left w:val="single" w:sz="8" w:space="9" w:color="000000"/>
        <w:right w:val="single" w:sz="4" w:space="0" w:color="000000"/>
      </w:pBdr>
      <w:spacing w:before="100" w:after="100"/>
      <w:textAlignment w:val="center"/>
    </w:pPr>
    <w:rPr>
      <w:rFonts w:ascii="Verdana" w:eastAsia="Arial Unicode MS" w:hAnsi="Verdana" w:cs="Arial Unicode MS"/>
      <w:kern w:val="0"/>
      <w:sz w:val="26"/>
      <w:szCs w:val="26"/>
      <w:lang w:eastAsia="ar-SA"/>
    </w:rPr>
  </w:style>
  <w:style w:type="paragraph" w:customStyle="1" w:styleId="xl111">
    <w:name w:val="xl111"/>
    <w:basedOn w:val="Normal"/>
    <w:rsid w:val="00483281"/>
    <w:pPr>
      <w:widowControl/>
      <w:pBdr>
        <w:left w:val="single" w:sz="4" w:space="0" w:color="000000"/>
        <w:right w:val="single" w:sz="8" w:space="0" w:color="000000"/>
      </w:pBdr>
      <w:spacing w:before="100" w:after="100"/>
      <w:jc w:val="right"/>
      <w:textAlignment w:val="center"/>
    </w:pPr>
    <w:rPr>
      <w:rFonts w:ascii="Verdana" w:eastAsia="Arial Unicode MS" w:hAnsi="Verdana" w:cs="Arial Unicode MS"/>
      <w:kern w:val="0"/>
      <w:sz w:val="26"/>
      <w:szCs w:val="26"/>
      <w:lang w:eastAsia="ar-SA"/>
    </w:rPr>
  </w:style>
  <w:style w:type="paragraph" w:customStyle="1" w:styleId="xl112">
    <w:name w:val="xl112"/>
    <w:basedOn w:val="Normal"/>
    <w:rsid w:val="00483281"/>
    <w:pPr>
      <w:widowControl/>
      <w:pBdr>
        <w:left w:val="single" w:sz="8" w:space="0" w:color="000000"/>
        <w:right w:val="single" w:sz="4" w:space="0" w:color="000000"/>
      </w:pBdr>
      <w:spacing w:before="100" w:after="100"/>
      <w:textAlignment w:val="center"/>
    </w:pPr>
    <w:rPr>
      <w:rFonts w:ascii="Verdana" w:eastAsia="Arial Unicode MS" w:hAnsi="Verdana" w:cs="Arial Unicode MS"/>
      <w:kern w:val="0"/>
      <w:sz w:val="26"/>
      <w:szCs w:val="26"/>
      <w:lang w:eastAsia="ar-SA"/>
    </w:rPr>
  </w:style>
  <w:style w:type="paragraph" w:customStyle="1" w:styleId="xl113">
    <w:name w:val="xl113"/>
    <w:basedOn w:val="Normal"/>
    <w:rsid w:val="00483281"/>
    <w:pPr>
      <w:widowControl/>
      <w:pBdr>
        <w:left w:val="single" w:sz="8" w:space="0" w:color="000000"/>
        <w:right w:val="single" w:sz="4" w:space="0" w:color="000000"/>
      </w:pBdr>
      <w:spacing w:before="100" w:after="100"/>
      <w:jc w:val="right"/>
      <w:textAlignment w:val="center"/>
    </w:pPr>
    <w:rPr>
      <w:rFonts w:ascii="Verdana" w:eastAsia="Arial Unicode MS" w:hAnsi="Verdana" w:cs="Arial Unicode MS"/>
      <w:kern w:val="0"/>
      <w:sz w:val="26"/>
      <w:szCs w:val="26"/>
      <w:lang w:eastAsia="ar-SA"/>
    </w:rPr>
  </w:style>
  <w:style w:type="paragraph" w:customStyle="1" w:styleId="xl114">
    <w:name w:val="xl114"/>
    <w:basedOn w:val="Normal"/>
    <w:rsid w:val="00483281"/>
    <w:pPr>
      <w:widowControl/>
      <w:pBdr>
        <w:left w:val="single" w:sz="4" w:space="0" w:color="000000"/>
        <w:right w:val="single" w:sz="8" w:space="0" w:color="000000"/>
      </w:pBdr>
      <w:spacing w:before="100" w:after="100"/>
      <w:jc w:val="right"/>
      <w:textAlignment w:val="center"/>
    </w:pPr>
    <w:rPr>
      <w:rFonts w:ascii="Verdana" w:eastAsia="Arial Unicode MS" w:hAnsi="Verdana" w:cs="Arial Unicode MS"/>
      <w:kern w:val="0"/>
      <w:sz w:val="26"/>
      <w:szCs w:val="26"/>
      <w:lang w:eastAsia="ar-SA"/>
    </w:rPr>
  </w:style>
  <w:style w:type="paragraph" w:customStyle="1" w:styleId="xl115">
    <w:name w:val="xl115"/>
    <w:basedOn w:val="Normal"/>
    <w:rsid w:val="00483281"/>
    <w:pPr>
      <w:widowControl/>
      <w:pBdr>
        <w:top w:val="single" w:sz="8" w:space="0" w:color="000000"/>
        <w:left w:val="single" w:sz="8"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16">
    <w:name w:val="xl116"/>
    <w:basedOn w:val="Normal"/>
    <w:rsid w:val="00483281"/>
    <w:pPr>
      <w:widowControl/>
      <w:pBdr>
        <w:top w:val="single" w:sz="8" w:space="0" w:color="000000"/>
        <w:left w:val="single" w:sz="4" w:space="0" w:color="000000"/>
        <w:righ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17">
    <w:name w:val="xl117"/>
    <w:basedOn w:val="Normal"/>
    <w:rsid w:val="00483281"/>
    <w:pPr>
      <w:widowControl/>
      <w:pBdr>
        <w:top w:val="single" w:sz="8" w:space="0" w:color="000000"/>
        <w:left w:val="single" w:sz="8" w:space="9" w:color="000000"/>
        <w:right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118">
    <w:name w:val="xl118"/>
    <w:basedOn w:val="Normal"/>
    <w:rsid w:val="00483281"/>
    <w:pPr>
      <w:widowControl/>
      <w:pBdr>
        <w:top w:val="single" w:sz="8" w:space="0" w:color="000000"/>
        <w:left w:val="single" w:sz="4" w:space="0" w:color="000000"/>
        <w:righ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19">
    <w:name w:val="xl119"/>
    <w:basedOn w:val="Normal"/>
    <w:rsid w:val="00483281"/>
    <w:pPr>
      <w:widowControl/>
      <w:pBdr>
        <w:top w:val="single" w:sz="8" w:space="0" w:color="000000"/>
        <w:left w:val="single" w:sz="8" w:space="0" w:color="000000"/>
        <w:right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120">
    <w:name w:val="xl120"/>
    <w:basedOn w:val="Normal"/>
    <w:rsid w:val="00483281"/>
    <w:pPr>
      <w:widowControl/>
      <w:pBdr>
        <w:top w:val="single" w:sz="4" w:space="0" w:color="000000"/>
        <w:left w:val="single" w:sz="8" w:space="0" w:color="000000"/>
        <w:bottom w:val="single" w:sz="8" w:space="0" w:color="000000"/>
        <w:right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121">
    <w:name w:val="xl121"/>
    <w:basedOn w:val="Normal"/>
    <w:rsid w:val="00483281"/>
    <w:pPr>
      <w:widowControl/>
      <w:pBdr>
        <w:top w:val="single" w:sz="4" w:space="0" w:color="000000"/>
        <w:left w:val="single" w:sz="4" w:space="0" w:color="000000"/>
        <w:bottom w:val="single" w:sz="8" w:space="0" w:color="000000"/>
        <w:righ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22">
    <w:name w:val="xl122"/>
    <w:basedOn w:val="Normal"/>
    <w:rsid w:val="00483281"/>
    <w:pPr>
      <w:widowControl/>
      <w:pBdr>
        <w:top w:val="single" w:sz="4" w:space="0" w:color="000000"/>
        <w:left w:val="single" w:sz="8" w:space="9" w:color="000000"/>
        <w:bottom w:val="single" w:sz="8" w:space="0" w:color="000000"/>
        <w:right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123">
    <w:name w:val="xl123"/>
    <w:basedOn w:val="Normal"/>
    <w:rsid w:val="00483281"/>
    <w:pPr>
      <w:widowControl/>
      <w:pBdr>
        <w:top w:val="single" w:sz="4" w:space="0" w:color="000000"/>
        <w:left w:val="single" w:sz="4" w:space="0" w:color="000000"/>
        <w:bottom w:val="single" w:sz="8" w:space="0" w:color="000000"/>
        <w:right w:val="single" w:sz="8" w:space="0" w:color="000000"/>
      </w:pBdr>
      <w:spacing w:before="100" w:after="100"/>
      <w:jc w:val="center"/>
      <w:textAlignment w:val="center"/>
    </w:pPr>
    <w:rPr>
      <w:rFonts w:ascii="Verdana" w:eastAsia="Arial Unicode MS" w:hAnsi="Verdana" w:cs="Arial Unicode MS"/>
      <w:kern w:val="0"/>
      <w:sz w:val="26"/>
      <w:szCs w:val="26"/>
      <w:lang w:eastAsia="ar-SA"/>
    </w:rPr>
  </w:style>
  <w:style w:type="paragraph" w:customStyle="1" w:styleId="xl124">
    <w:name w:val="xl124"/>
    <w:basedOn w:val="Normal"/>
    <w:rsid w:val="00483281"/>
    <w:pPr>
      <w:widowControl/>
      <w:pBdr>
        <w:top w:val="single" w:sz="4" w:space="0" w:color="000000"/>
        <w:left w:val="single" w:sz="8" w:space="0" w:color="000000"/>
        <w:bottom w:val="single" w:sz="8" w:space="0" w:color="000000"/>
        <w:right w:val="single" w:sz="4" w:space="0" w:color="000000"/>
      </w:pBdr>
      <w:spacing w:before="100" w:after="100"/>
      <w:jc w:val="right"/>
      <w:textAlignment w:val="center"/>
    </w:pPr>
    <w:rPr>
      <w:rFonts w:ascii="Verdana" w:eastAsia="Arial Unicode MS" w:hAnsi="Verdana" w:cs="Arial Unicode MS"/>
      <w:b/>
      <w:bCs/>
      <w:kern w:val="0"/>
      <w:sz w:val="26"/>
      <w:szCs w:val="26"/>
      <w:lang w:eastAsia="ar-SA"/>
    </w:rPr>
  </w:style>
  <w:style w:type="paragraph" w:customStyle="1" w:styleId="xl125">
    <w:name w:val="xl125"/>
    <w:basedOn w:val="Normal"/>
    <w:rsid w:val="00483281"/>
    <w:pPr>
      <w:widowControl/>
      <w:pBdr>
        <w:top w:val="single" w:sz="8" w:space="0" w:color="000000"/>
        <w:left w:val="single" w:sz="8" w:space="0" w:color="000000"/>
        <w:bottom w:val="single" w:sz="4"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26">
    <w:name w:val="xl126"/>
    <w:basedOn w:val="Normal"/>
    <w:rsid w:val="00483281"/>
    <w:pPr>
      <w:widowControl/>
      <w:pBdr>
        <w:top w:val="single" w:sz="8" w:space="0" w:color="000000"/>
        <w:left w:val="single" w:sz="4" w:space="0" w:color="000000"/>
        <w:bottom w:val="single" w:sz="4" w:space="0" w:color="000000"/>
        <w:righ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27">
    <w:name w:val="xl127"/>
    <w:basedOn w:val="Normal"/>
    <w:rsid w:val="00483281"/>
    <w:pPr>
      <w:widowControl/>
      <w:pBdr>
        <w:top w:val="single" w:sz="8" w:space="0" w:color="000000"/>
        <w:lef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28">
    <w:name w:val="xl128"/>
    <w:basedOn w:val="Normal"/>
    <w:rsid w:val="00483281"/>
    <w:pPr>
      <w:widowControl/>
      <w:pBdr>
        <w:top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29">
    <w:name w:val="xl129"/>
    <w:basedOn w:val="Normal"/>
    <w:rsid w:val="00483281"/>
    <w:pPr>
      <w:widowControl/>
      <w:pBdr>
        <w:top w:val="single" w:sz="4" w:space="0" w:color="000000"/>
        <w:left w:val="single" w:sz="8" w:space="0" w:color="000000"/>
        <w:bottom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30">
    <w:name w:val="xl130"/>
    <w:basedOn w:val="Normal"/>
    <w:rsid w:val="00483281"/>
    <w:pPr>
      <w:widowControl/>
      <w:pBdr>
        <w:top w:val="single" w:sz="4" w:space="0" w:color="000000"/>
        <w:bottom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31">
    <w:name w:val="xl131"/>
    <w:basedOn w:val="Normal"/>
    <w:rsid w:val="00483281"/>
    <w:pPr>
      <w:widowControl/>
      <w:pBdr>
        <w:top w:val="single" w:sz="8" w:space="0" w:color="000000"/>
        <w:left w:val="single" w:sz="8"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32">
    <w:name w:val="xl132"/>
    <w:basedOn w:val="Normal"/>
    <w:rsid w:val="00483281"/>
    <w:pPr>
      <w:widowControl/>
      <w:pBdr>
        <w:left w:val="single" w:sz="8" w:space="0" w:color="000000"/>
        <w:bottom w:val="single" w:sz="4"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Recuonormal1">
    <w:name w:val="Recuo normal1"/>
    <w:basedOn w:val="Normal"/>
    <w:rsid w:val="00483281"/>
    <w:pPr>
      <w:widowControl/>
      <w:ind w:left="708"/>
    </w:pPr>
    <w:rPr>
      <w:rFonts w:ascii="Courier New" w:eastAsia="Times New Roman" w:hAnsi="Courier New"/>
      <w:kern w:val="0"/>
      <w:sz w:val="22"/>
      <w:szCs w:val="20"/>
      <w:lang w:eastAsia="ar-SA"/>
    </w:rPr>
  </w:style>
  <w:style w:type="paragraph" w:customStyle="1" w:styleId="Recuodecorpodetexto22">
    <w:name w:val="Recuo de corpo de texto 22"/>
    <w:basedOn w:val="Normal"/>
    <w:rsid w:val="00483281"/>
    <w:pPr>
      <w:ind w:firstLine="1440"/>
      <w:jc w:val="both"/>
    </w:pPr>
    <w:rPr>
      <w:rFonts w:ascii="Arial" w:eastAsia="Times New Roman" w:hAnsi="Arial"/>
      <w:kern w:val="0"/>
      <w:sz w:val="22"/>
      <w:szCs w:val="20"/>
      <w:lang w:eastAsia="ar-SA"/>
    </w:rPr>
  </w:style>
  <w:style w:type="paragraph" w:customStyle="1" w:styleId="Corpodetexto22">
    <w:name w:val="Corpo de texto 22"/>
    <w:basedOn w:val="Normal"/>
    <w:rsid w:val="00483281"/>
    <w:pPr>
      <w:tabs>
        <w:tab w:val="left" w:pos="1134"/>
      </w:tabs>
      <w:overflowPunct w:val="0"/>
      <w:autoSpaceDE w:val="0"/>
      <w:ind w:left="1134"/>
      <w:textAlignment w:val="baseline"/>
    </w:pPr>
    <w:rPr>
      <w:rFonts w:eastAsia="Times New Roman"/>
      <w:kern w:val="0"/>
      <w:sz w:val="20"/>
      <w:szCs w:val="20"/>
      <w:lang w:eastAsia="ar-SA"/>
    </w:rPr>
  </w:style>
  <w:style w:type="paragraph" w:customStyle="1" w:styleId="WW-Textosimples">
    <w:name w:val="WW-Texto simples"/>
    <w:basedOn w:val="Normal"/>
    <w:rsid w:val="00483281"/>
    <w:rPr>
      <w:rFonts w:ascii="Courier New" w:eastAsia="Times New Roman" w:hAnsi="Courier New"/>
      <w:kern w:val="0"/>
      <w:sz w:val="20"/>
      <w:szCs w:val="20"/>
      <w:lang w:eastAsia="ar-SA"/>
    </w:rPr>
  </w:style>
  <w:style w:type="paragraph" w:customStyle="1" w:styleId="WW-Textoembloco">
    <w:name w:val="WW-Texto em bloco"/>
    <w:basedOn w:val="Normal"/>
    <w:rsid w:val="00483281"/>
    <w:pPr>
      <w:ind w:left="709" w:right="49" w:firstLine="1"/>
      <w:jc w:val="both"/>
    </w:pPr>
    <w:rPr>
      <w:rFonts w:ascii="Arial" w:eastAsia="Times New Roman" w:hAnsi="Arial"/>
      <w:kern w:val="0"/>
      <w:sz w:val="20"/>
      <w:szCs w:val="20"/>
      <w:lang w:eastAsia="ar-SA"/>
    </w:rPr>
  </w:style>
  <w:style w:type="paragraph" w:customStyle="1" w:styleId="BodyText21">
    <w:name w:val="Body Text 21"/>
    <w:basedOn w:val="Normal"/>
    <w:rsid w:val="00483281"/>
    <w:pPr>
      <w:jc w:val="both"/>
    </w:pPr>
    <w:rPr>
      <w:rFonts w:eastAsia="Times New Roman"/>
      <w:kern w:val="0"/>
      <w:sz w:val="20"/>
      <w:szCs w:val="20"/>
      <w:lang w:eastAsia="ar-SA"/>
    </w:rPr>
  </w:style>
  <w:style w:type="paragraph" w:customStyle="1" w:styleId="WW-Corpodetexto3">
    <w:name w:val="WW-Corpo de texto 3"/>
    <w:basedOn w:val="Normal"/>
    <w:rsid w:val="00483281"/>
    <w:pPr>
      <w:ind w:right="-29"/>
      <w:jc w:val="both"/>
    </w:pPr>
    <w:rPr>
      <w:rFonts w:ascii="Arial" w:eastAsia="Times New Roman" w:hAnsi="Arial"/>
      <w:kern w:val="0"/>
      <w:sz w:val="20"/>
      <w:szCs w:val="20"/>
      <w:lang w:eastAsia="ar-SA"/>
    </w:rPr>
  </w:style>
  <w:style w:type="paragraph" w:customStyle="1" w:styleId="Alnea">
    <w:name w:val="Alínea"/>
    <w:basedOn w:val="Ttulo1"/>
    <w:rsid w:val="00483281"/>
    <w:pPr>
      <w:keepNext w:val="0"/>
      <w:numPr>
        <w:numId w:val="0"/>
      </w:num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09" w:firstLine="1"/>
      <w:jc w:val="both"/>
    </w:pPr>
    <w:rPr>
      <w:rFonts w:eastAsia="Times New Roman"/>
      <w:b w:val="0"/>
      <w:bCs w:val="0"/>
      <w:caps/>
      <w:szCs w:val="20"/>
      <w:u w:val="single"/>
      <w:lang w:eastAsia="ar-SA"/>
    </w:rPr>
  </w:style>
  <w:style w:type="paragraph" w:customStyle="1" w:styleId="Inciso">
    <w:name w:val="Inciso"/>
    <w:basedOn w:val="Ttulo1"/>
    <w:rsid w:val="00483281"/>
    <w:pPr>
      <w:keepNext w:val="0"/>
      <w:numPr>
        <w:numId w:val="0"/>
      </w:numPr>
      <w:tabs>
        <w:tab w:val="left" w:pos="709"/>
        <w:tab w:val="left" w:pos="1440"/>
        <w:tab w:val="left" w:pos="2160"/>
        <w:tab w:val="left" w:pos="2552"/>
        <w:tab w:val="left" w:pos="2880"/>
        <w:tab w:val="left" w:pos="3600"/>
        <w:tab w:val="left" w:pos="4320"/>
        <w:tab w:val="left" w:pos="5040"/>
        <w:tab w:val="left" w:pos="5760"/>
        <w:tab w:val="left" w:pos="6480"/>
        <w:tab w:val="left" w:pos="7200"/>
        <w:tab w:val="left" w:pos="7920"/>
        <w:tab w:val="left" w:pos="8640"/>
        <w:tab w:val="left" w:pos="9360"/>
      </w:tabs>
      <w:ind w:left="1134" w:firstLine="1"/>
      <w:jc w:val="both"/>
    </w:pPr>
    <w:rPr>
      <w:rFonts w:eastAsia="Times New Roman"/>
      <w:b w:val="0"/>
      <w:bCs w:val="0"/>
      <w:caps/>
      <w:szCs w:val="20"/>
      <w:u w:val="single"/>
      <w:lang w:eastAsia="ar-SA"/>
    </w:rPr>
  </w:style>
  <w:style w:type="paragraph" w:customStyle="1" w:styleId="Recuodecorpodetexto32">
    <w:name w:val="Recuo de corpo de texto 32"/>
    <w:basedOn w:val="Normal"/>
    <w:rsid w:val="00483281"/>
    <w:pPr>
      <w:tabs>
        <w:tab w:val="left" w:pos="1134"/>
      </w:tabs>
      <w:overflowPunct w:val="0"/>
      <w:autoSpaceDE w:val="0"/>
      <w:ind w:left="1418" w:hanging="1418"/>
      <w:textAlignment w:val="baseline"/>
    </w:pPr>
    <w:rPr>
      <w:rFonts w:eastAsia="Times New Roman"/>
      <w:kern w:val="0"/>
      <w:sz w:val="20"/>
      <w:szCs w:val="20"/>
      <w:lang w:eastAsia="ar-SA"/>
    </w:rPr>
  </w:style>
  <w:style w:type="paragraph" w:customStyle="1" w:styleId="Textoembloco1">
    <w:name w:val="Texto em bloco1"/>
    <w:basedOn w:val="Normal"/>
    <w:rsid w:val="00483281"/>
    <w:pPr>
      <w:tabs>
        <w:tab w:val="left" w:pos="709"/>
        <w:tab w:val="left" w:pos="8789"/>
      </w:tabs>
      <w:ind w:left="426" w:right="49"/>
      <w:jc w:val="both"/>
    </w:pPr>
    <w:rPr>
      <w:rFonts w:ascii="Arial" w:eastAsia="Times New Roman" w:hAnsi="Arial" w:cs="Arial"/>
      <w:kern w:val="0"/>
      <w:sz w:val="22"/>
      <w:szCs w:val="22"/>
      <w:lang w:eastAsia="ar-SA"/>
    </w:rPr>
  </w:style>
  <w:style w:type="paragraph" w:customStyle="1" w:styleId="WW-Recuodecorpodetexto2">
    <w:name w:val="WW-Recuo de corpo de texto 2"/>
    <w:basedOn w:val="Normal"/>
    <w:rsid w:val="00483281"/>
    <w:pPr>
      <w:widowControl/>
      <w:spacing w:line="240" w:lineRule="exact"/>
      <w:ind w:firstLine="851"/>
      <w:jc w:val="both"/>
    </w:pPr>
    <w:rPr>
      <w:rFonts w:ascii="Arial" w:eastAsia="Times New Roman" w:hAnsi="Arial"/>
      <w:kern w:val="0"/>
      <w:sz w:val="22"/>
      <w:szCs w:val="20"/>
      <w:lang w:val="en-US" w:eastAsia="ar-SA"/>
    </w:rPr>
  </w:style>
  <w:style w:type="paragraph" w:customStyle="1" w:styleId="WW-Recuodecorpodetexto3">
    <w:name w:val="WW-Recuo de corpo de texto 3"/>
    <w:basedOn w:val="Normal"/>
    <w:rsid w:val="00483281"/>
    <w:pPr>
      <w:ind w:firstLine="2124"/>
      <w:jc w:val="both"/>
    </w:pPr>
    <w:rPr>
      <w:rFonts w:ascii="Bookman Old Style" w:eastAsia="Times New Roman" w:hAnsi="Bookman Old Style"/>
      <w:kern w:val="0"/>
      <w:szCs w:val="20"/>
      <w:lang w:eastAsia="ar-SA"/>
    </w:rPr>
  </w:style>
  <w:style w:type="paragraph" w:customStyle="1" w:styleId="Contedodatabela">
    <w:name w:val="Conteúdo da tabela"/>
    <w:basedOn w:val="Corpodetexto"/>
    <w:rsid w:val="00483281"/>
    <w:pPr>
      <w:suppressLineNumbers/>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pPr>
    <w:rPr>
      <w:rFonts w:ascii="Bookman Old Style" w:eastAsia="Times New Roman" w:hAnsi="Bookman Old Style"/>
      <w:kern w:val="0"/>
      <w:sz w:val="22"/>
      <w:szCs w:val="20"/>
      <w:lang w:eastAsia="ar-SA"/>
    </w:rPr>
  </w:style>
  <w:style w:type="paragraph" w:customStyle="1" w:styleId="Default">
    <w:name w:val="Default"/>
    <w:rsid w:val="00483281"/>
    <w:pPr>
      <w:suppressAutoHyphens/>
      <w:autoSpaceDE w:val="0"/>
    </w:pPr>
    <w:rPr>
      <w:rFonts w:eastAsia="Arial"/>
      <w:color w:val="000000"/>
      <w:sz w:val="24"/>
      <w:szCs w:val="24"/>
      <w:lang w:eastAsia="ar-SA"/>
    </w:rPr>
  </w:style>
  <w:style w:type="paragraph" w:styleId="Sumrio3">
    <w:name w:val="toc 3"/>
    <w:basedOn w:val="Normal"/>
    <w:next w:val="Normal"/>
    <w:rsid w:val="00483281"/>
    <w:pPr>
      <w:ind w:left="400"/>
    </w:pPr>
    <w:rPr>
      <w:rFonts w:eastAsia="Times New Roman"/>
      <w:i/>
      <w:iCs/>
      <w:kern w:val="0"/>
      <w:sz w:val="20"/>
      <w:lang w:eastAsia="ar-SA"/>
    </w:rPr>
  </w:style>
  <w:style w:type="paragraph" w:styleId="Sumrio1">
    <w:name w:val="toc 1"/>
    <w:basedOn w:val="Normal"/>
    <w:next w:val="Normal"/>
    <w:rsid w:val="00483281"/>
    <w:pPr>
      <w:spacing w:before="120" w:after="120"/>
    </w:pPr>
    <w:rPr>
      <w:rFonts w:eastAsia="Times New Roman"/>
      <w:b/>
      <w:bCs/>
      <w:caps/>
      <w:kern w:val="0"/>
      <w:sz w:val="20"/>
      <w:lang w:eastAsia="ar-SA"/>
    </w:rPr>
  </w:style>
  <w:style w:type="paragraph" w:styleId="Remissivo1">
    <w:name w:val="index 1"/>
    <w:basedOn w:val="Normal"/>
    <w:next w:val="Normal"/>
    <w:rsid w:val="00483281"/>
    <w:pPr>
      <w:widowControl/>
    </w:pPr>
    <w:rPr>
      <w:rFonts w:ascii="Courier New" w:eastAsia="Times New Roman" w:hAnsi="Courier New"/>
      <w:kern w:val="0"/>
      <w:sz w:val="22"/>
      <w:szCs w:val="20"/>
      <w:lang w:eastAsia="ar-SA"/>
    </w:rPr>
  </w:style>
  <w:style w:type="paragraph" w:customStyle="1" w:styleId="BodyText22">
    <w:name w:val="Body Text 22"/>
    <w:basedOn w:val="Normal"/>
    <w:rsid w:val="00483281"/>
    <w:pPr>
      <w:tabs>
        <w:tab w:val="left" w:pos="426"/>
        <w:tab w:val="left" w:pos="993"/>
      </w:tabs>
      <w:ind w:right="49"/>
      <w:jc w:val="both"/>
    </w:pPr>
    <w:rPr>
      <w:rFonts w:ascii="Arial" w:eastAsia="Times New Roman" w:hAnsi="Arial"/>
      <w:kern w:val="0"/>
      <w:sz w:val="22"/>
      <w:szCs w:val="20"/>
      <w:lang w:eastAsia="ar-SA"/>
    </w:rPr>
  </w:style>
  <w:style w:type="paragraph" w:customStyle="1" w:styleId="1">
    <w:name w:val="1"/>
    <w:basedOn w:val="Normal"/>
    <w:next w:val="TextosemFormatao1"/>
    <w:rsid w:val="00483281"/>
    <w:pPr>
      <w:widowControl/>
    </w:pPr>
    <w:rPr>
      <w:rFonts w:ascii="Courier New" w:eastAsia="Times New Roman" w:hAnsi="Courier New"/>
      <w:kern w:val="0"/>
      <w:sz w:val="20"/>
      <w:szCs w:val="20"/>
      <w:lang w:eastAsia="ar-SA"/>
    </w:rPr>
  </w:style>
  <w:style w:type="paragraph" w:customStyle="1" w:styleId="TextosemFormatao1">
    <w:name w:val="Texto sem Formatação1"/>
    <w:basedOn w:val="Normal"/>
    <w:rsid w:val="00483281"/>
    <w:rPr>
      <w:rFonts w:ascii="Courier New" w:eastAsia="Times New Roman" w:hAnsi="Courier New" w:cs="Courier New"/>
      <w:kern w:val="0"/>
      <w:sz w:val="20"/>
      <w:szCs w:val="20"/>
      <w:lang w:eastAsia="ar-SA"/>
    </w:rPr>
  </w:style>
  <w:style w:type="paragraph" w:customStyle="1" w:styleId="Combase">
    <w:name w:val="Com base"/>
    <w:basedOn w:val="Normal"/>
    <w:rsid w:val="00483281"/>
    <w:pPr>
      <w:widowControl/>
      <w:ind w:left="709"/>
      <w:jc w:val="both"/>
    </w:pPr>
    <w:rPr>
      <w:rFonts w:ascii="Courier New" w:eastAsia="Times New Roman" w:hAnsi="Courier New"/>
      <w:kern w:val="0"/>
      <w:szCs w:val="20"/>
      <w:lang w:val="pt-PT" w:eastAsia="ar-SA"/>
    </w:rPr>
  </w:style>
  <w:style w:type="paragraph" w:customStyle="1" w:styleId="temcommarcador">
    <w:name w:val="Ítem com marcador"/>
    <w:basedOn w:val="Normal"/>
    <w:rsid w:val="00483281"/>
    <w:pPr>
      <w:widowControl/>
      <w:tabs>
        <w:tab w:val="left" w:pos="1287"/>
      </w:tabs>
      <w:ind w:left="1287" w:hanging="360"/>
    </w:pPr>
    <w:rPr>
      <w:rFonts w:eastAsia="Times New Roman"/>
      <w:kern w:val="0"/>
      <w:sz w:val="20"/>
      <w:szCs w:val="20"/>
      <w:lang w:eastAsia="ar-SA"/>
    </w:rPr>
  </w:style>
  <w:style w:type="paragraph" w:customStyle="1" w:styleId="Bullet">
    <w:name w:val="Bullet"/>
    <w:rsid w:val="00483281"/>
    <w:pPr>
      <w:numPr>
        <w:numId w:val="3"/>
      </w:numPr>
      <w:suppressAutoHyphens/>
      <w:spacing w:before="120" w:after="120" w:line="360" w:lineRule="auto"/>
      <w:jc w:val="both"/>
    </w:pPr>
    <w:rPr>
      <w:rFonts w:ascii="Arial" w:eastAsia="Arial" w:hAnsi="Arial"/>
      <w:color w:val="000000"/>
      <w:sz w:val="24"/>
      <w:lang w:eastAsia="ar-SA"/>
    </w:rPr>
  </w:style>
  <w:style w:type="paragraph" w:customStyle="1" w:styleId="WW-Textosemformatao">
    <w:name w:val="WW-Texto sem formatação"/>
    <w:basedOn w:val="Normal"/>
    <w:rsid w:val="00483281"/>
    <w:pPr>
      <w:widowControl/>
    </w:pPr>
    <w:rPr>
      <w:rFonts w:ascii="Roman PS" w:eastAsia="Times New Roman" w:hAnsi="Roman PS"/>
      <w:kern w:val="0"/>
      <w:sz w:val="20"/>
      <w:szCs w:val="20"/>
      <w:lang w:eastAsia="ar-SA"/>
    </w:rPr>
  </w:style>
  <w:style w:type="paragraph" w:customStyle="1" w:styleId="WW-Recuodecorpodetexto21">
    <w:name w:val="WW-Recuo de corpo de texto 21"/>
    <w:basedOn w:val="Normal"/>
    <w:rsid w:val="00483281"/>
    <w:pPr>
      <w:widowControl/>
      <w:tabs>
        <w:tab w:val="left" w:pos="846"/>
        <w:tab w:val="left" w:pos="1413"/>
      </w:tabs>
      <w:ind w:left="420" w:firstLine="1"/>
      <w:jc w:val="both"/>
    </w:pPr>
    <w:rPr>
      <w:rFonts w:ascii="Arial Narrow" w:eastAsia="Times New Roman" w:hAnsi="Arial Narrow"/>
      <w:kern w:val="0"/>
      <w:szCs w:val="20"/>
      <w:lang w:eastAsia="ar-SA"/>
    </w:rPr>
  </w:style>
  <w:style w:type="paragraph" w:customStyle="1" w:styleId="WW-Corpodetexto21">
    <w:name w:val="WW-Corpo de texto 21"/>
    <w:basedOn w:val="Normal"/>
    <w:rsid w:val="00483281"/>
    <w:pPr>
      <w:widowControl/>
      <w:ind w:right="49"/>
      <w:jc w:val="both"/>
    </w:pPr>
    <w:rPr>
      <w:rFonts w:ascii="Arial" w:eastAsia="Times New Roman" w:hAnsi="Arial"/>
      <w:kern w:val="0"/>
      <w:szCs w:val="20"/>
      <w:lang w:eastAsia="ar-SA"/>
    </w:rPr>
  </w:style>
  <w:style w:type="paragraph" w:customStyle="1" w:styleId="WW-Textoembloco1">
    <w:name w:val="WW-Texto em bloco1"/>
    <w:basedOn w:val="Normal"/>
    <w:rsid w:val="00483281"/>
    <w:pPr>
      <w:ind w:left="426" w:right="49" w:firstLine="1"/>
      <w:jc w:val="both"/>
    </w:pPr>
    <w:rPr>
      <w:rFonts w:ascii="Arial" w:eastAsia="Times New Roman" w:hAnsi="Arial"/>
      <w:kern w:val="0"/>
      <w:szCs w:val="20"/>
      <w:lang w:eastAsia="ar-SA"/>
    </w:rPr>
  </w:style>
  <w:style w:type="paragraph" w:customStyle="1" w:styleId="TextoATECH">
    <w:name w:val="Texto ATECH"/>
    <w:basedOn w:val="Normal"/>
    <w:rsid w:val="00483281"/>
    <w:pPr>
      <w:widowControl/>
      <w:spacing w:after="200" w:line="240" w:lineRule="exact"/>
      <w:jc w:val="both"/>
    </w:pPr>
    <w:rPr>
      <w:rFonts w:ascii="Arial" w:eastAsia="Times New Roman" w:hAnsi="Arial"/>
      <w:kern w:val="0"/>
      <w:sz w:val="22"/>
      <w:szCs w:val="20"/>
      <w:lang w:eastAsia="ar-SA"/>
    </w:rPr>
  </w:style>
  <w:style w:type="paragraph" w:customStyle="1" w:styleId="WW-Commarcadores">
    <w:name w:val="WW-Com marcadores"/>
    <w:basedOn w:val="Normal"/>
    <w:rsid w:val="00483281"/>
    <w:pPr>
      <w:widowControl/>
      <w:ind w:left="644" w:hanging="360"/>
      <w:jc w:val="both"/>
    </w:pPr>
    <w:rPr>
      <w:rFonts w:eastAsia="Times New Roman"/>
      <w:kern w:val="0"/>
      <w:szCs w:val="20"/>
      <w:lang w:eastAsia="ar-SA"/>
    </w:rPr>
  </w:style>
  <w:style w:type="paragraph" w:customStyle="1" w:styleId="textoproduto">
    <w:name w:val="textoproduto"/>
    <w:basedOn w:val="Normal"/>
    <w:rsid w:val="00483281"/>
    <w:pPr>
      <w:widowControl/>
      <w:spacing w:before="100" w:after="100" w:line="270" w:lineRule="atLeast"/>
      <w:jc w:val="both"/>
    </w:pPr>
    <w:rPr>
      <w:rFonts w:ascii="Verdana" w:eastAsia="Arial Unicode MS" w:hAnsi="Verdana" w:cs="Arial Unicode MS"/>
      <w:color w:val="000000"/>
      <w:kern w:val="0"/>
      <w:sz w:val="18"/>
      <w:szCs w:val="18"/>
      <w:lang w:eastAsia="ar-SA"/>
    </w:rPr>
  </w:style>
  <w:style w:type="paragraph" w:customStyle="1" w:styleId="Numerada1">
    <w:name w:val="Numerada1"/>
    <w:basedOn w:val="Normal"/>
    <w:rsid w:val="00483281"/>
    <w:pPr>
      <w:widowControl/>
      <w:tabs>
        <w:tab w:val="left" w:pos="720"/>
      </w:tabs>
      <w:spacing w:before="60"/>
      <w:ind w:left="720" w:hanging="360"/>
    </w:pPr>
    <w:rPr>
      <w:rFonts w:eastAsia="Times New Roman"/>
      <w:kern w:val="0"/>
      <w:szCs w:val="20"/>
      <w:lang w:val="en-US" w:eastAsia="ar-SA"/>
    </w:rPr>
  </w:style>
  <w:style w:type="paragraph" w:customStyle="1" w:styleId="TEXTO1">
    <w:name w:val="TEXTO 1"/>
    <w:basedOn w:val="Recuodecorpodetexto21"/>
    <w:rsid w:val="00483281"/>
    <w:pPr>
      <w:ind w:left="284" w:firstLine="851"/>
    </w:pPr>
    <w:rPr>
      <w:rFonts w:ascii="Arial" w:hAnsi="Arial"/>
      <w:szCs w:val="20"/>
    </w:rPr>
  </w:style>
  <w:style w:type="paragraph" w:customStyle="1" w:styleId="para1">
    <w:name w:val="para1"/>
    <w:basedOn w:val="Ttulo3"/>
    <w:rsid w:val="00483281"/>
    <w:pPr>
      <w:tabs>
        <w:tab w:val="left" w:pos="709"/>
      </w:tabs>
      <w:ind w:left="709" w:hanging="709"/>
      <w:jc w:val="both"/>
    </w:pPr>
    <w:rPr>
      <w:rFonts w:ascii="Arial" w:hAnsi="Arial"/>
      <w:b w:val="0"/>
      <w:caps/>
      <w:sz w:val="24"/>
    </w:rPr>
  </w:style>
  <w:style w:type="paragraph" w:customStyle="1" w:styleId="TEXTO2">
    <w:name w:val="TEXTO 2"/>
    <w:basedOn w:val="TEXTO1"/>
    <w:rsid w:val="00483281"/>
    <w:pPr>
      <w:ind w:left="851"/>
    </w:pPr>
  </w:style>
  <w:style w:type="paragraph" w:customStyle="1" w:styleId="Parag">
    <w:name w:val="Parag"/>
    <w:basedOn w:val="Normal"/>
    <w:rsid w:val="00483281"/>
    <w:pPr>
      <w:widowControl/>
      <w:numPr>
        <w:numId w:val="4"/>
      </w:numPr>
      <w:tabs>
        <w:tab w:val="left" w:pos="1134"/>
      </w:tabs>
      <w:jc w:val="both"/>
    </w:pPr>
    <w:rPr>
      <w:rFonts w:ascii="Arial" w:eastAsia="Times New Roman" w:hAnsi="Arial"/>
      <w:kern w:val="0"/>
      <w:szCs w:val="20"/>
      <w:lang w:eastAsia="ar-SA"/>
    </w:rPr>
  </w:style>
  <w:style w:type="paragraph" w:customStyle="1" w:styleId="Quadro">
    <w:name w:val="Quadro"/>
    <w:basedOn w:val="Normal"/>
    <w:rsid w:val="00483281"/>
    <w:pPr>
      <w:widowControl/>
      <w:jc w:val="center"/>
    </w:pPr>
    <w:rPr>
      <w:rFonts w:ascii="Arial" w:eastAsia="Times New Roman" w:hAnsi="Arial"/>
      <w:b/>
      <w:kern w:val="0"/>
      <w:szCs w:val="20"/>
      <w:lang w:eastAsia="ar-SA"/>
    </w:rPr>
  </w:style>
  <w:style w:type="paragraph" w:customStyle="1" w:styleId="Ttulo111">
    <w:name w:val="Título 1.1.1"/>
    <w:basedOn w:val="Ttulo3"/>
    <w:rsid w:val="00483281"/>
    <w:pPr>
      <w:tabs>
        <w:tab w:val="left" w:pos="709"/>
        <w:tab w:val="left" w:pos="2835"/>
      </w:tabs>
      <w:ind w:left="426" w:hanging="709"/>
      <w:jc w:val="left"/>
    </w:pPr>
    <w:rPr>
      <w:rFonts w:ascii="Arial" w:hAnsi="Arial"/>
      <w:b w:val="0"/>
      <w:caps/>
      <w:sz w:val="22"/>
    </w:rPr>
  </w:style>
  <w:style w:type="paragraph" w:customStyle="1" w:styleId="Corpodotexto">
    <w:name w:val="Corpo do texto"/>
    <w:basedOn w:val="Normal"/>
    <w:rsid w:val="00483281"/>
    <w:pPr>
      <w:widowControl/>
      <w:jc w:val="both"/>
    </w:pPr>
    <w:rPr>
      <w:rFonts w:ascii="Arial" w:eastAsia="Times New Roman" w:hAnsi="Arial" w:cs="Arial"/>
      <w:kern w:val="0"/>
      <w:sz w:val="22"/>
      <w:szCs w:val="22"/>
      <w:lang w:eastAsia="ar-SA"/>
    </w:rPr>
  </w:style>
  <w:style w:type="paragraph" w:customStyle="1" w:styleId="Ttuloprincipal">
    <w:name w:val="Título principal"/>
    <w:basedOn w:val="Normal"/>
    <w:next w:val="Subttulo"/>
    <w:rsid w:val="00483281"/>
    <w:pPr>
      <w:widowControl/>
      <w:jc w:val="center"/>
    </w:pPr>
    <w:rPr>
      <w:rFonts w:ascii="Arial" w:eastAsia="Times New Roman" w:hAnsi="Arial" w:cs="Arial"/>
      <w:b/>
      <w:bCs/>
      <w:kern w:val="0"/>
      <w:sz w:val="22"/>
      <w:szCs w:val="22"/>
      <w:lang w:eastAsia="ar-SA"/>
    </w:rPr>
  </w:style>
  <w:style w:type="paragraph" w:customStyle="1" w:styleId="Abrirpargrafonegativo">
    <w:name w:val="Abrir parágrafo negativo"/>
    <w:basedOn w:val="Normal"/>
    <w:rsid w:val="00483281"/>
    <w:pPr>
      <w:widowControl/>
      <w:ind w:left="705" w:firstLine="1"/>
      <w:jc w:val="both"/>
    </w:pPr>
    <w:rPr>
      <w:rFonts w:ascii="Arial" w:eastAsia="Times New Roman" w:hAnsi="Arial" w:cs="Arial"/>
      <w:kern w:val="0"/>
      <w:sz w:val="22"/>
      <w:szCs w:val="22"/>
      <w:lang w:eastAsia="ar-SA"/>
    </w:rPr>
  </w:style>
  <w:style w:type="paragraph" w:customStyle="1" w:styleId="EstiloLatimArialComplexoArialLatim12ptComplexo11">
    <w:name w:val="Estilo (Latim) Arial (Complexo) Arial (Latim) 12 pt (Complexo) 11..."/>
    <w:basedOn w:val="Normal"/>
    <w:rsid w:val="00483281"/>
    <w:pPr>
      <w:tabs>
        <w:tab w:val="left" w:pos="709"/>
      </w:tabs>
      <w:ind w:firstLine="709"/>
      <w:jc w:val="both"/>
    </w:pPr>
    <w:rPr>
      <w:rFonts w:ascii="Arial" w:eastAsia="Times New Roman" w:hAnsi="Arial" w:cs="Arial"/>
      <w:kern w:val="0"/>
      <w:szCs w:val="22"/>
      <w:lang w:eastAsia="ar-SA"/>
    </w:rPr>
  </w:style>
  <w:style w:type="paragraph" w:customStyle="1" w:styleId="comum">
    <w:name w:val="comum"/>
    <w:basedOn w:val="Normal"/>
    <w:rsid w:val="00483281"/>
    <w:pPr>
      <w:widowControl/>
      <w:spacing w:before="100" w:after="100"/>
    </w:pPr>
    <w:rPr>
      <w:rFonts w:ascii="Arial" w:eastAsia="Times New Roman" w:hAnsi="Arial" w:cs="Arial"/>
      <w:color w:val="666666"/>
      <w:kern w:val="0"/>
      <w:sz w:val="17"/>
      <w:szCs w:val="17"/>
      <w:lang w:eastAsia="ar-SA"/>
    </w:rPr>
  </w:style>
  <w:style w:type="paragraph" w:customStyle="1" w:styleId="TTULOA1">
    <w:name w:val="TÍTULO A1"/>
    <w:rsid w:val="00483281"/>
    <w:pPr>
      <w:numPr>
        <w:numId w:val="7"/>
      </w:numPr>
      <w:suppressAutoHyphens/>
      <w:jc w:val="both"/>
    </w:pPr>
    <w:rPr>
      <w:rFonts w:ascii="Arial" w:eastAsia="Arial" w:hAnsi="Arial" w:cs="Arial"/>
      <w:b/>
      <w:bCs/>
      <w:caps/>
      <w:sz w:val="24"/>
      <w:u w:val="single"/>
      <w:lang w:eastAsia="ar-SA"/>
    </w:rPr>
  </w:style>
  <w:style w:type="paragraph" w:customStyle="1" w:styleId="TTULOA2">
    <w:name w:val="TÍTULO A2"/>
    <w:basedOn w:val="TTULOA1"/>
    <w:rsid w:val="00483281"/>
    <w:pPr>
      <w:numPr>
        <w:numId w:val="0"/>
      </w:numPr>
    </w:pPr>
    <w:rPr>
      <w:bCs w:val="0"/>
      <w:u w:val="none"/>
    </w:rPr>
  </w:style>
  <w:style w:type="paragraph" w:customStyle="1" w:styleId="TTULOA3">
    <w:name w:val="TÍTULO A3"/>
    <w:rsid w:val="00483281"/>
    <w:pPr>
      <w:suppressAutoHyphens/>
      <w:jc w:val="both"/>
    </w:pPr>
    <w:rPr>
      <w:rFonts w:ascii="Arial" w:eastAsia="Arial" w:hAnsi="Arial" w:cs="Arial"/>
      <w:b/>
      <w:caps/>
      <w:sz w:val="24"/>
      <w:szCs w:val="22"/>
      <w:lang w:eastAsia="ar-SA"/>
    </w:rPr>
  </w:style>
  <w:style w:type="paragraph" w:customStyle="1" w:styleId="TTULOA4">
    <w:name w:val="TÍTULO A4"/>
    <w:rsid w:val="00483281"/>
    <w:pPr>
      <w:suppressAutoHyphens/>
      <w:jc w:val="both"/>
    </w:pPr>
    <w:rPr>
      <w:rFonts w:ascii="Arial" w:eastAsia="Arial" w:hAnsi="Arial" w:cs="Arial"/>
      <w:b/>
      <w:caps/>
      <w:sz w:val="24"/>
      <w:szCs w:val="22"/>
      <w:lang w:eastAsia="ar-SA"/>
    </w:rPr>
  </w:style>
  <w:style w:type="paragraph" w:customStyle="1" w:styleId="TTULOA5">
    <w:name w:val="TÍTULO A5"/>
    <w:basedOn w:val="Normal"/>
    <w:rsid w:val="00483281"/>
    <w:pPr>
      <w:jc w:val="both"/>
    </w:pPr>
    <w:rPr>
      <w:rFonts w:ascii="Arial" w:eastAsia="Times New Roman" w:hAnsi="Arial" w:cs="Arial"/>
      <w:b/>
      <w:bCs/>
      <w:iCs/>
      <w:caps/>
      <w:kern w:val="0"/>
      <w:lang w:eastAsia="ar-SA"/>
    </w:rPr>
  </w:style>
  <w:style w:type="paragraph" w:styleId="Sumrio2">
    <w:name w:val="toc 2"/>
    <w:basedOn w:val="Normal"/>
    <w:next w:val="Normal"/>
    <w:rsid w:val="00483281"/>
    <w:pPr>
      <w:tabs>
        <w:tab w:val="left" w:pos="1080"/>
        <w:tab w:val="right" w:leader="dot" w:pos="8882"/>
      </w:tabs>
      <w:ind w:left="284"/>
    </w:pPr>
    <w:rPr>
      <w:rFonts w:eastAsia="Times New Roman"/>
      <w:smallCaps/>
      <w:kern w:val="0"/>
      <w:sz w:val="20"/>
      <w:lang w:eastAsia="ar-SA"/>
    </w:rPr>
  </w:style>
  <w:style w:type="paragraph" w:styleId="Sumrio4">
    <w:name w:val="toc 4"/>
    <w:basedOn w:val="Normal"/>
    <w:next w:val="Normal"/>
    <w:rsid w:val="00483281"/>
    <w:pPr>
      <w:tabs>
        <w:tab w:val="left" w:pos="1980"/>
        <w:tab w:val="right" w:leader="dot" w:pos="8882"/>
      </w:tabs>
      <w:ind w:left="851"/>
    </w:pPr>
    <w:rPr>
      <w:rFonts w:ascii="Arial" w:eastAsia="Times New Roman" w:hAnsi="Arial" w:cs="Arial"/>
      <w:kern w:val="0"/>
      <w:sz w:val="20"/>
      <w:szCs w:val="20"/>
      <w:lang w:eastAsia="ar-SA"/>
    </w:rPr>
  </w:style>
  <w:style w:type="paragraph" w:customStyle="1" w:styleId="ParteItem">
    <w:name w:val="Parte/Item"/>
    <w:basedOn w:val="Ttulo1"/>
    <w:rsid w:val="00483281"/>
    <w:pPr>
      <w:keepNext w:val="0"/>
      <w:numPr>
        <w:numId w:val="0"/>
      </w:numPr>
      <w:tabs>
        <w:tab w:val="left" w:pos="709"/>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jc w:val="both"/>
      <w:textAlignment w:val="baseline"/>
    </w:pPr>
    <w:rPr>
      <w:rFonts w:eastAsia="Times New Roman"/>
      <w:b w:val="0"/>
      <w:bCs w:val="0"/>
      <w:kern w:val="0"/>
      <w:szCs w:val="20"/>
      <w:lang w:eastAsia="ar-SA"/>
    </w:rPr>
  </w:style>
  <w:style w:type="paragraph" w:customStyle="1" w:styleId="texto">
    <w:name w:val="texto"/>
    <w:basedOn w:val="Normal"/>
    <w:rsid w:val="00483281"/>
    <w:pPr>
      <w:widowControl/>
      <w:spacing w:after="120" w:line="300" w:lineRule="atLeast"/>
      <w:jc w:val="both"/>
    </w:pPr>
    <w:rPr>
      <w:rFonts w:ascii="Arial" w:eastAsia="Times New Roman" w:hAnsi="Arial"/>
      <w:i/>
      <w:kern w:val="0"/>
      <w:sz w:val="22"/>
      <w:szCs w:val="20"/>
      <w:lang w:eastAsia="ar-SA"/>
    </w:rPr>
  </w:style>
  <w:style w:type="paragraph" w:customStyle="1" w:styleId="WW-Recuodecorpodetexto31">
    <w:name w:val="WW-Recuo de corpo de texto 31"/>
    <w:basedOn w:val="Normal"/>
    <w:rsid w:val="00483281"/>
    <w:pPr>
      <w:widowControl/>
      <w:spacing w:after="120"/>
      <w:ind w:left="283" w:firstLine="1"/>
    </w:pPr>
    <w:rPr>
      <w:rFonts w:eastAsia="Times New Roman"/>
      <w:kern w:val="0"/>
      <w:sz w:val="16"/>
      <w:szCs w:val="20"/>
      <w:lang w:eastAsia="ar-SA"/>
    </w:rPr>
  </w:style>
  <w:style w:type="paragraph" w:customStyle="1" w:styleId="Normal1">
    <w:name w:val="Normal1"/>
    <w:rsid w:val="00483281"/>
    <w:pPr>
      <w:widowControl w:val="0"/>
      <w:tabs>
        <w:tab w:val="left" w:pos="536"/>
        <w:tab w:val="left" w:pos="2270"/>
        <w:tab w:val="left" w:pos="4294"/>
      </w:tabs>
      <w:suppressAutoHyphens/>
      <w:jc w:val="both"/>
    </w:pPr>
    <w:rPr>
      <w:rFonts w:eastAsia="Arial"/>
      <w:color w:val="000000"/>
      <w:sz w:val="24"/>
      <w:lang w:eastAsia="ar-SA"/>
    </w:rPr>
  </w:style>
  <w:style w:type="paragraph" w:styleId="Sumrio6">
    <w:name w:val="toc 6"/>
    <w:basedOn w:val="Normal"/>
    <w:next w:val="Normal"/>
    <w:rsid w:val="00483281"/>
    <w:pPr>
      <w:ind w:left="1000"/>
    </w:pPr>
    <w:rPr>
      <w:rFonts w:eastAsia="Times New Roman"/>
      <w:kern w:val="0"/>
      <w:sz w:val="18"/>
      <w:szCs w:val="21"/>
      <w:lang w:eastAsia="ar-SA"/>
    </w:rPr>
  </w:style>
  <w:style w:type="paragraph" w:customStyle="1" w:styleId="Commarcadores1">
    <w:name w:val="Com marcadores1"/>
    <w:basedOn w:val="Normal"/>
    <w:rsid w:val="00483281"/>
    <w:pPr>
      <w:widowControl/>
      <w:jc w:val="both"/>
    </w:pPr>
    <w:rPr>
      <w:rFonts w:eastAsia="Times New Roman"/>
      <w:kern w:val="0"/>
      <w:sz w:val="22"/>
      <w:szCs w:val="20"/>
      <w:lang w:eastAsia="ar-SA"/>
    </w:rPr>
  </w:style>
  <w:style w:type="paragraph" w:customStyle="1" w:styleId="Ind1">
    <w:name w:val="Ind1"/>
    <w:basedOn w:val="Normal"/>
    <w:rsid w:val="00483281"/>
    <w:pPr>
      <w:widowControl/>
      <w:tabs>
        <w:tab w:val="num" w:pos="432"/>
      </w:tabs>
      <w:spacing w:after="120" w:line="360" w:lineRule="auto"/>
      <w:ind w:left="432" w:hanging="432"/>
      <w:outlineLvl w:val="0"/>
    </w:pPr>
    <w:rPr>
      <w:rFonts w:ascii="Century Gothic" w:eastAsia="Times New Roman" w:hAnsi="Century Gothic"/>
      <w:b/>
      <w:kern w:val="0"/>
      <w:lang w:eastAsia="ar-SA"/>
    </w:rPr>
  </w:style>
  <w:style w:type="paragraph" w:customStyle="1" w:styleId="Ind2">
    <w:name w:val="Ind2"/>
    <w:basedOn w:val="Normal"/>
    <w:rsid w:val="00483281"/>
    <w:pPr>
      <w:widowControl/>
      <w:numPr>
        <w:numId w:val="5"/>
      </w:numPr>
      <w:spacing w:after="120" w:line="240" w:lineRule="atLeast"/>
    </w:pPr>
    <w:rPr>
      <w:rFonts w:ascii="Century Gothic" w:eastAsia="Times New Roman" w:hAnsi="Century Gothic"/>
      <w:b/>
      <w:kern w:val="0"/>
      <w:lang w:eastAsia="ar-SA"/>
    </w:rPr>
  </w:style>
  <w:style w:type="paragraph" w:customStyle="1" w:styleId="Ind3">
    <w:name w:val="Ind3"/>
    <w:basedOn w:val="Normal"/>
    <w:rsid w:val="00483281"/>
    <w:pPr>
      <w:widowControl/>
      <w:tabs>
        <w:tab w:val="num" w:pos="432"/>
      </w:tabs>
      <w:spacing w:after="120" w:line="240" w:lineRule="atLeast"/>
      <w:ind w:left="432" w:hanging="432"/>
    </w:pPr>
    <w:rPr>
      <w:rFonts w:ascii="Century Gothic" w:eastAsia="Times New Roman" w:hAnsi="Century Gothic"/>
      <w:b/>
      <w:kern w:val="0"/>
      <w:lang w:eastAsia="ar-SA"/>
    </w:rPr>
  </w:style>
  <w:style w:type="paragraph" w:customStyle="1" w:styleId="textoNormal">
    <w:name w:val="texto Normal"/>
    <w:rsid w:val="00483281"/>
    <w:pPr>
      <w:tabs>
        <w:tab w:val="left" w:pos="3338"/>
      </w:tabs>
      <w:suppressAutoHyphens/>
      <w:autoSpaceDE w:val="0"/>
      <w:jc w:val="both"/>
    </w:pPr>
    <w:rPr>
      <w:rFonts w:eastAsia="Arial"/>
      <w:color w:val="000000"/>
      <w:sz w:val="12"/>
      <w:szCs w:val="12"/>
      <w:lang w:eastAsia="ar-SA"/>
    </w:rPr>
  </w:style>
  <w:style w:type="paragraph" w:customStyle="1" w:styleId="Standard">
    <w:name w:val="Standard"/>
    <w:rsid w:val="00483281"/>
    <w:pPr>
      <w:widowControl w:val="0"/>
      <w:suppressAutoHyphens/>
    </w:pPr>
    <w:rPr>
      <w:rFonts w:eastAsia="Arial"/>
      <w:sz w:val="24"/>
      <w:lang w:eastAsia="ar-SA"/>
    </w:rPr>
  </w:style>
  <w:style w:type="paragraph" w:customStyle="1" w:styleId="A231965">
    <w:name w:val="_A231965"/>
    <w:rsid w:val="00483281"/>
    <w:pPr>
      <w:widowControl w:val="0"/>
      <w:suppressAutoHyphens/>
      <w:ind w:left="2592" w:right="144" w:firstLine="576"/>
      <w:jc w:val="both"/>
    </w:pPr>
    <w:rPr>
      <w:rFonts w:eastAsia="Arial"/>
      <w:color w:val="000000"/>
      <w:sz w:val="24"/>
      <w:lang w:eastAsia="ar-SA"/>
    </w:rPr>
  </w:style>
  <w:style w:type="paragraph" w:customStyle="1" w:styleId="ContedodaTabela0">
    <w:name w:val="Conteúdo da Tabela"/>
    <w:basedOn w:val="Corpodetexto"/>
    <w:rsid w:val="00483281"/>
    <w:pPr>
      <w:widowControl/>
      <w:suppressLineNumbers/>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textAlignment w:val="baseline"/>
    </w:pPr>
    <w:rPr>
      <w:rFonts w:eastAsia="Times New Roman"/>
      <w:kern w:val="0"/>
      <w:szCs w:val="20"/>
      <w:lang w:eastAsia="ar-SA"/>
    </w:rPr>
  </w:style>
  <w:style w:type="paragraph" w:customStyle="1" w:styleId="Captulo">
    <w:name w:val="Capítulo"/>
    <w:basedOn w:val="Normal"/>
    <w:next w:val="Corpodetexto"/>
    <w:rsid w:val="00483281"/>
    <w:pPr>
      <w:keepNext/>
      <w:widowControl/>
      <w:spacing w:before="240" w:after="120"/>
    </w:pPr>
    <w:rPr>
      <w:rFonts w:ascii="Arial" w:eastAsia="MS Mincho" w:hAnsi="Arial" w:cs="Arial"/>
      <w:kern w:val="0"/>
      <w:sz w:val="28"/>
      <w:szCs w:val="28"/>
      <w:lang w:eastAsia="ar-SA"/>
    </w:rPr>
  </w:style>
  <w:style w:type="paragraph" w:customStyle="1" w:styleId="Legenda3">
    <w:name w:val="Legenda3"/>
    <w:basedOn w:val="Normal"/>
    <w:rsid w:val="00483281"/>
    <w:pPr>
      <w:widowControl/>
      <w:suppressLineNumbers/>
      <w:spacing w:before="120" w:after="120"/>
    </w:pPr>
    <w:rPr>
      <w:rFonts w:eastAsia="Times New Roman"/>
      <w:i/>
      <w:iCs/>
      <w:kern w:val="0"/>
      <w:lang w:eastAsia="ar-SA"/>
    </w:rPr>
  </w:style>
  <w:style w:type="paragraph" w:customStyle="1" w:styleId="Legenda2">
    <w:name w:val="Legenda2"/>
    <w:basedOn w:val="Normal"/>
    <w:rsid w:val="00483281"/>
    <w:pPr>
      <w:widowControl/>
      <w:suppressLineNumbers/>
      <w:spacing w:before="120" w:after="120"/>
    </w:pPr>
    <w:rPr>
      <w:rFonts w:eastAsia="Times New Roman"/>
      <w:i/>
      <w:iCs/>
      <w:kern w:val="0"/>
      <w:lang w:eastAsia="ar-SA"/>
    </w:rPr>
  </w:style>
  <w:style w:type="paragraph" w:customStyle="1" w:styleId="font5">
    <w:name w:val="font5"/>
    <w:basedOn w:val="Normal"/>
    <w:rsid w:val="00483281"/>
    <w:pPr>
      <w:widowControl/>
      <w:autoSpaceDE w:val="0"/>
      <w:spacing w:before="100" w:after="100"/>
    </w:pPr>
    <w:rPr>
      <w:rFonts w:eastAsia="Times New Roman"/>
      <w:kern w:val="0"/>
      <w:sz w:val="22"/>
      <w:szCs w:val="22"/>
      <w:lang w:eastAsia="ar-SA"/>
    </w:rPr>
  </w:style>
  <w:style w:type="paragraph" w:customStyle="1" w:styleId="ESPECIFICAO2">
    <w:name w:val="ESPECIFICAÇÃO2"/>
    <w:basedOn w:val="Normal"/>
    <w:rsid w:val="00483281"/>
    <w:pPr>
      <w:widowControl/>
      <w:jc w:val="both"/>
    </w:pPr>
    <w:rPr>
      <w:rFonts w:ascii="Arial (W1)" w:eastAsia="Times New Roman" w:hAnsi="Arial (W1)" w:cs="Arial (W1)"/>
      <w:kern w:val="0"/>
      <w:lang w:eastAsia="ar-SA"/>
    </w:rPr>
  </w:style>
  <w:style w:type="paragraph" w:customStyle="1" w:styleId="titulo-item">
    <w:name w:val="titulo-item"/>
    <w:rsid w:val="00483281"/>
    <w:pPr>
      <w:suppressAutoHyphens/>
      <w:autoSpaceDE w:val="0"/>
    </w:pPr>
    <w:rPr>
      <w:rFonts w:eastAsia="Arial"/>
      <w:b/>
      <w:bCs/>
      <w:sz w:val="32"/>
      <w:szCs w:val="32"/>
      <w:lang w:eastAsia="ar-SA"/>
    </w:rPr>
  </w:style>
  <w:style w:type="paragraph" w:customStyle="1" w:styleId="Ttulodatabela">
    <w:name w:val="Título da tabela"/>
    <w:basedOn w:val="Contedodatabela"/>
    <w:rsid w:val="00483281"/>
    <w:pPr>
      <w:widowControl/>
      <w:jc w:val="center"/>
    </w:pPr>
    <w:rPr>
      <w:rFonts w:ascii="Times New Roman" w:hAnsi="Times New Roman"/>
      <w:b/>
      <w:bCs/>
      <w:sz w:val="24"/>
      <w:szCs w:val="24"/>
    </w:rPr>
  </w:style>
  <w:style w:type="paragraph" w:customStyle="1" w:styleId="Commarcadores2">
    <w:name w:val="Com marcadores2"/>
    <w:basedOn w:val="Normal"/>
    <w:rsid w:val="00483281"/>
    <w:pPr>
      <w:widowControl/>
      <w:numPr>
        <w:numId w:val="6"/>
      </w:numPr>
      <w:tabs>
        <w:tab w:val="left" w:pos="360"/>
      </w:tabs>
      <w:ind w:left="360"/>
    </w:pPr>
    <w:rPr>
      <w:rFonts w:eastAsia="Times New Roman"/>
      <w:kern w:val="0"/>
      <w:lang w:eastAsia="ar-SA"/>
    </w:rPr>
  </w:style>
  <w:style w:type="paragraph" w:customStyle="1" w:styleId="CG2">
    <w:name w:val="CG2"/>
    <w:basedOn w:val="Normal"/>
    <w:rsid w:val="00483281"/>
    <w:pPr>
      <w:widowControl/>
      <w:spacing w:after="120"/>
      <w:jc w:val="both"/>
    </w:pPr>
    <w:rPr>
      <w:rFonts w:eastAsia="Times New Roman"/>
      <w:kern w:val="0"/>
      <w:sz w:val="22"/>
      <w:szCs w:val="22"/>
      <w:lang w:eastAsia="ar-SA"/>
    </w:rPr>
  </w:style>
  <w:style w:type="paragraph" w:customStyle="1" w:styleId="OmniPage3">
    <w:name w:val="OmniPage #3"/>
    <w:basedOn w:val="Normal"/>
    <w:rsid w:val="00483281"/>
    <w:pPr>
      <w:widowControl/>
      <w:spacing w:line="260" w:lineRule="exact"/>
    </w:pPr>
    <w:rPr>
      <w:rFonts w:ascii="Arial Narrow" w:eastAsia="Times New Roman" w:hAnsi="Arial Narrow" w:cs="Arial Narrow"/>
      <w:kern w:val="0"/>
      <w:sz w:val="20"/>
      <w:szCs w:val="20"/>
      <w:lang w:eastAsia="ar-SA"/>
    </w:rPr>
  </w:style>
  <w:style w:type="paragraph" w:customStyle="1" w:styleId="Contedodequadro">
    <w:name w:val="Conteúdo de quadro"/>
    <w:basedOn w:val="Corpodetexto"/>
    <w:rsid w:val="00483281"/>
    <w:pPr>
      <w:widowControl/>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pPr>
    <w:rPr>
      <w:rFonts w:eastAsia="Times New Roman"/>
      <w:kern w:val="0"/>
      <w:szCs w:val="20"/>
      <w:lang w:eastAsia="ar-SA"/>
    </w:rPr>
  </w:style>
  <w:style w:type="table" w:styleId="Tabelacomgrade">
    <w:name w:val="Table Grid"/>
    <w:basedOn w:val="Tabelanormal"/>
    <w:rsid w:val="00483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grafodaLista1">
    <w:name w:val="Parágrafo da Lista1"/>
    <w:basedOn w:val="Normal"/>
    <w:qFormat/>
    <w:rsid w:val="00483281"/>
    <w:pPr>
      <w:widowControl/>
      <w:suppressAutoHyphens w:val="0"/>
      <w:spacing w:after="200" w:line="276" w:lineRule="auto"/>
      <w:ind w:left="720"/>
      <w:contextualSpacing/>
    </w:pPr>
    <w:rPr>
      <w:rFonts w:ascii="Calibri" w:eastAsia="Calibri" w:hAnsi="Calibri"/>
      <w:kern w:val="0"/>
      <w:sz w:val="22"/>
      <w:szCs w:val="22"/>
      <w:lang w:eastAsia="en-US"/>
    </w:rPr>
  </w:style>
  <w:style w:type="paragraph" w:styleId="Textodebalo">
    <w:name w:val="Balloon Text"/>
    <w:basedOn w:val="Normal"/>
    <w:link w:val="TextodebaloChar"/>
    <w:uiPriority w:val="99"/>
    <w:semiHidden/>
    <w:unhideWhenUsed/>
    <w:rsid w:val="00483281"/>
    <w:pPr>
      <w:widowControl/>
    </w:pPr>
    <w:rPr>
      <w:rFonts w:ascii="Tahoma" w:eastAsia="Times New Roman" w:hAnsi="Tahoma" w:cs="Tahoma"/>
      <w:kern w:val="0"/>
      <w:sz w:val="16"/>
      <w:szCs w:val="16"/>
      <w:lang w:eastAsia="ar-SA"/>
    </w:rPr>
  </w:style>
  <w:style w:type="character" w:customStyle="1" w:styleId="TextodebaloChar">
    <w:name w:val="Texto de balão Char"/>
    <w:basedOn w:val="Fontepargpadro"/>
    <w:link w:val="Textodebalo"/>
    <w:uiPriority w:val="99"/>
    <w:semiHidden/>
    <w:rsid w:val="00483281"/>
    <w:rPr>
      <w:rFonts w:ascii="Tahoma" w:hAnsi="Tahoma" w:cs="Tahoma"/>
      <w:sz w:val="16"/>
      <w:szCs w:val="16"/>
      <w:lang w:eastAsia="ar-SA"/>
    </w:rPr>
  </w:style>
  <w:style w:type="paragraph" w:styleId="Reviso">
    <w:name w:val="Revision"/>
    <w:hidden/>
    <w:uiPriority w:val="99"/>
    <w:semiHidden/>
    <w:rsid w:val="00483281"/>
    <w:rPr>
      <w:sz w:val="24"/>
      <w:szCs w:val="24"/>
      <w:lang w:eastAsia="ar-SA"/>
    </w:rPr>
  </w:style>
  <w:style w:type="paragraph" w:customStyle="1" w:styleId="Padro">
    <w:name w:val="Padrão"/>
    <w:rsid w:val="00483281"/>
    <w:pPr>
      <w:widowControl w:val="0"/>
      <w:autoSpaceDE w:val="0"/>
      <w:autoSpaceDN w:val="0"/>
    </w:pPr>
  </w:style>
  <w:style w:type="paragraph" w:customStyle="1" w:styleId="Corpodetexto23">
    <w:name w:val="Corpo de texto 23"/>
    <w:basedOn w:val="Normal"/>
    <w:rsid w:val="00483281"/>
    <w:pPr>
      <w:tabs>
        <w:tab w:val="left" w:pos="1134"/>
      </w:tabs>
      <w:suppressAutoHyphens w:val="0"/>
      <w:overflowPunct w:val="0"/>
      <w:autoSpaceDE w:val="0"/>
      <w:autoSpaceDN w:val="0"/>
      <w:adjustRightInd w:val="0"/>
      <w:ind w:left="1134"/>
      <w:textAlignment w:val="baseline"/>
    </w:pPr>
    <w:rPr>
      <w:rFonts w:eastAsia="Times New Roman"/>
      <w:kern w:val="0"/>
      <w:sz w:val="20"/>
      <w:szCs w:val="20"/>
    </w:rPr>
  </w:style>
  <w:style w:type="paragraph" w:styleId="Commarcadores5">
    <w:name w:val="List Bullet 5"/>
    <w:basedOn w:val="Normal"/>
    <w:autoRedefine/>
    <w:rsid w:val="00483281"/>
    <w:pPr>
      <w:widowControl/>
      <w:numPr>
        <w:numId w:val="8"/>
      </w:numPr>
      <w:tabs>
        <w:tab w:val="clear" w:pos="360"/>
        <w:tab w:val="num" w:pos="1560"/>
      </w:tabs>
      <w:suppressAutoHyphens w:val="0"/>
      <w:ind w:left="2694" w:hanging="219"/>
    </w:pPr>
    <w:rPr>
      <w:rFonts w:eastAsia="Times New Roman"/>
      <w:b/>
      <w:kern w:val="0"/>
      <w:sz w:val="20"/>
      <w:szCs w:val="20"/>
      <w:lang w:val="en-US"/>
    </w:rPr>
  </w:style>
  <w:style w:type="paragraph" w:styleId="Lista2">
    <w:name w:val="List 2"/>
    <w:basedOn w:val="Normal"/>
    <w:rsid w:val="00483281"/>
    <w:pPr>
      <w:widowControl/>
      <w:suppressAutoHyphens w:val="0"/>
      <w:ind w:left="566" w:hanging="283"/>
    </w:pPr>
    <w:rPr>
      <w:rFonts w:eastAsia="Times New Roman"/>
      <w:kern w:val="0"/>
      <w:szCs w:val="20"/>
    </w:rPr>
  </w:style>
  <w:style w:type="paragraph" w:styleId="Lista3">
    <w:name w:val="List 3"/>
    <w:basedOn w:val="Normal"/>
    <w:rsid w:val="00483281"/>
    <w:pPr>
      <w:widowControl/>
      <w:suppressAutoHyphens w:val="0"/>
      <w:ind w:left="849" w:hanging="283"/>
    </w:pPr>
    <w:rPr>
      <w:rFonts w:eastAsia="Times New Roman"/>
      <w:kern w:val="0"/>
      <w:szCs w:val="20"/>
    </w:rPr>
  </w:style>
  <w:style w:type="paragraph" w:styleId="Lista4">
    <w:name w:val="List 4"/>
    <w:basedOn w:val="Normal"/>
    <w:rsid w:val="00483281"/>
    <w:pPr>
      <w:widowControl/>
      <w:suppressAutoHyphens w:val="0"/>
      <w:ind w:left="1132" w:hanging="283"/>
    </w:pPr>
    <w:rPr>
      <w:rFonts w:eastAsia="Times New Roman"/>
      <w:kern w:val="0"/>
      <w:szCs w:val="20"/>
    </w:rPr>
  </w:style>
  <w:style w:type="paragraph" w:styleId="Lista5">
    <w:name w:val="List 5"/>
    <w:basedOn w:val="Normal"/>
    <w:rsid w:val="00483281"/>
    <w:pPr>
      <w:widowControl/>
      <w:suppressAutoHyphens w:val="0"/>
      <w:ind w:left="1415" w:hanging="283"/>
    </w:pPr>
    <w:rPr>
      <w:rFonts w:eastAsia="Times New Roman"/>
      <w:kern w:val="0"/>
      <w:szCs w:val="20"/>
    </w:rPr>
  </w:style>
  <w:style w:type="paragraph" w:styleId="Listadecontinuao4">
    <w:name w:val="List Continue 4"/>
    <w:basedOn w:val="Normal"/>
    <w:rsid w:val="00483281"/>
    <w:pPr>
      <w:widowControl/>
      <w:suppressAutoHyphens w:val="0"/>
      <w:spacing w:after="120"/>
      <w:ind w:left="1132"/>
    </w:pPr>
    <w:rPr>
      <w:rFonts w:eastAsia="Times New Roman"/>
      <w:kern w:val="0"/>
      <w:szCs w:val="20"/>
    </w:rPr>
  </w:style>
  <w:style w:type="paragraph" w:styleId="Recuodecorpodetexto3">
    <w:name w:val="Body Text Indent 3"/>
    <w:basedOn w:val="Normal"/>
    <w:link w:val="Recuodecorpodetexto3Char"/>
    <w:rsid w:val="00483281"/>
    <w:pPr>
      <w:widowControl/>
      <w:suppressAutoHyphens w:val="0"/>
      <w:ind w:right="1185" w:firstLine="284"/>
      <w:jc w:val="both"/>
    </w:pPr>
    <w:rPr>
      <w:rFonts w:eastAsia="Times New Roman"/>
      <w:kern w:val="0"/>
      <w:szCs w:val="20"/>
    </w:rPr>
  </w:style>
  <w:style w:type="character" w:customStyle="1" w:styleId="Recuodecorpodetexto3Char">
    <w:name w:val="Recuo de corpo de texto 3 Char"/>
    <w:basedOn w:val="Fontepargpadro"/>
    <w:link w:val="Recuodecorpodetexto3"/>
    <w:rsid w:val="00483281"/>
    <w:rPr>
      <w:sz w:val="24"/>
    </w:rPr>
  </w:style>
  <w:style w:type="paragraph" w:styleId="Recuodecorpodetexto2">
    <w:name w:val="Body Text Indent 2"/>
    <w:basedOn w:val="Normal"/>
    <w:link w:val="Recuodecorpodetexto2Char"/>
    <w:rsid w:val="00483281"/>
    <w:pPr>
      <w:widowControl/>
      <w:suppressAutoHyphens w:val="0"/>
      <w:ind w:hanging="2"/>
      <w:jc w:val="both"/>
    </w:pPr>
    <w:rPr>
      <w:rFonts w:eastAsia="Times New Roman"/>
      <w:kern w:val="0"/>
    </w:rPr>
  </w:style>
  <w:style w:type="character" w:customStyle="1" w:styleId="Recuodecorpodetexto2Char">
    <w:name w:val="Recuo de corpo de texto 2 Char"/>
    <w:basedOn w:val="Fontepargpadro"/>
    <w:link w:val="Recuodecorpodetexto2"/>
    <w:rsid w:val="00483281"/>
    <w:rPr>
      <w:sz w:val="24"/>
      <w:szCs w:val="24"/>
    </w:rPr>
  </w:style>
  <w:style w:type="paragraph" w:styleId="Corpodetexto2">
    <w:name w:val="Body Text 2"/>
    <w:basedOn w:val="Normal"/>
    <w:link w:val="Corpodetexto2Char"/>
    <w:rsid w:val="00483281"/>
    <w:pPr>
      <w:widowControl/>
      <w:suppressAutoHyphens w:val="0"/>
      <w:autoSpaceDE w:val="0"/>
      <w:autoSpaceDN w:val="0"/>
      <w:adjustRightInd w:val="0"/>
      <w:jc w:val="both"/>
    </w:pPr>
    <w:rPr>
      <w:rFonts w:eastAsia="Times New Roman"/>
      <w:kern w:val="0"/>
      <w:sz w:val="20"/>
    </w:rPr>
  </w:style>
  <w:style w:type="character" w:customStyle="1" w:styleId="Corpodetexto2Char">
    <w:name w:val="Corpo de texto 2 Char"/>
    <w:basedOn w:val="Fontepargpadro"/>
    <w:link w:val="Corpodetexto2"/>
    <w:rsid w:val="00483281"/>
    <w:rPr>
      <w:szCs w:val="24"/>
    </w:rPr>
  </w:style>
  <w:style w:type="paragraph" w:styleId="Corpodetexto3">
    <w:name w:val="Body Text 3"/>
    <w:basedOn w:val="Normal"/>
    <w:link w:val="Corpodetexto3Char"/>
    <w:rsid w:val="00483281"/>
    <w:pPr>
      <w:widowControl/>
      <w:suppressAutoHyphens w:val="0"/>
    </w:pPr>
    <w:rPr>
      <w:rFonts w:eastAsia="Times New Roman"/>
      <w:kern w:val="0"/>
      <w:sz w:val="20"/>
    </w:rPr>
  </w:style>
  <w:style w:type="character" w:customStyle="1" w:styleId="Corpodetexto3Char">
    <w:name w:val="Corpo de texto 3 Char"/>
    <w:basedOn w:val="Fontepargpadro"/>
    <w:link w:val="Corpodetexto3"/>
    <w:rsid w:val="00483281"/>
    <w:rPr>
      <w:szCs w:val="24"/>
    </w:rPr>
  </w:style>
  <w:style w:type="paragraph" w:styleId="MapadoDocumento">
    <w:name w:val="Document Map"/>
    <w:basedOn w:val="Normal"/>
    <w:link w:val="MapadoDocumentoChar"/>
    <w:semiHidden/>
    <w:rsid w:val="00483281"/>
    <w:pPr>
      <w:widowControl/>
      <w:shd w:val="clear" w:color="auto" w:fill="000080"/>
      <w:suppressAutoHyphens w:val="0"/>
    </w:pPr>
    <w:rPr>
      <w:rFonts w:ascii="Tahoma" w:eastAsia="Times New Roman" w:hAnsi="Tahoma" w:cs="Arial Unicode MS"/>
      <w:kern w:val="0"/>
    </w:rPr>
  </w:style>
  <w:style w:type="character" w:customStyle="1" w:styleId="MapadoDocumentoChar">
    <w:name w:val="Mapa do Documento Char"/>
    <w:basedOn w:val="Fontepargpadro"/>
    <w:link w:val="MapadoDocumento"/>
    <w:semiHidden/>
    <w:rsid w:val="00483281"/>
    <w:rPr>
      <w:rFonts w:ascii="Tahoma" w:hAnsi="Tahoma" w:cs="Arial Unicode MS"/>
      <w:sz w:val="24"/>
      <w:szCs w:val="24"/>
      <w:shd w:val="clear" w:color="auto" w:fill="000080"/>
    </w:rPr>
  </w:style>
  <w:style w:type="paragraph" w:styleId="Recuonormal">
    <w:name w:val="Normal Indent"/>
    <w:basedOn w:val="Normal"/>
    <w:rsid w:val="00483281"/>
    <w:pPr>
      <w:widowControl/>
      <w:suppressAutoHyphens w:val="0"/>
      <w:ind w:left="708"/>
    </w:pPr>
    <w:rPr>
      <w:rFonts w:ascii="Courier New" w:eastAsia="Times New Roman" w:hAnsi="Courier New"/>
      <w:kern w:val="0"/>
      <w:sz w:val="22"/>
      <w:szCs w:val="20"/>
    </w:rPr>
  </w:style>
  <w:style w:type="paragraph" w:customStyle="1" w:styleId="Recuodecorpodetexto23">
    <w:name w:val="Recuo de corpo de texto 23"/>
    <w:basedOn w:val="Normal"/>
    <w:rsid w:val="00483281"/>
    <w:pPr>
      <w:suppressAutoHyphens w:val="0"/>
      <w:ind w:firstLine="1440"/>
      <w:jc w:val="both"/>
    </w:pPr>
    <w:rPr>
      <w:rFonts w:ascii="Arial" w:eastAsia="Times New Roman" w:hAnsi="Arial"/>
      <w:kern w:val="0"/>
      <w:sz w:val="22"/>
      <w:szCs w:val="20"/>
    </w:rPr>
  </w:style>
  <w:style w:type="paragraph" w:customStyle="1" w:styleId="Corpodetexto24">
    <w:name w:val="Corpo de texto 24"/>
    <w:basedOn w:val="Normal"/>
    <w:rsid w:val="00483281"/>
    <w:pPr>
      <w:tabs>
        <w:tab w:val="left" w:pos="1134"/>
      </w:tabs>
      <w:suppressAutoHyphens w:val="0"/>
      <w:overflowPunct w:val="0"/>
      <w:autoSpaceDE w:val="0"/>
      <w:autoSpaceDN w:val="0"/>
      <w:adjustRightInd w:val="0"/>
      <w:ind w:left="1134"/>
      <w:textAlignment w:val="baseline"/>
    </w:pPr>
    <w:rPr>
      <w:rFonts w:eastAsia="Times New Roman"/>
      <w:kern w:val="0"/>
      <w:sz w:val="20"/>
      <w:szCs w:val="20"/>
    </w:rPr>
  </w:style>
  <w:style w:type="paragraph" w:customStyle="1" w:styleId="Recuodecorpodetexto33">
    <w:name w:val="Recuo de corpo de texto 33"/>
    <w:basedOn w:val="Normal"/>
    <w:rsid w:val="00483281"/>
    <w:pPr>
      <w:tabs>
        <w:tab w:val="left" w:pos="1134"/>
      </w:tabs>
      <w:suppressAutoHyphens w:val="0"/>
      <w:overflowPunct w:val="0"/>
      <w:autoSpaceDE w:val="0"/>
      <w:autoSpaceDN w:val="0"/>
      <w:adjustRightInd w:val="0"/>
      <w:ind w:left="1418" w:hanging="1418"/>
      <w:textAlignment w:val="baseline"/>
    </w:pPr>
    <w:rPr>
      <w:rFonts w:eastAsia="Times New Roman"/>
      <w:kern w:val="0"/>
      <w:sz w:val="20"/>
      <w:szCs w:val="20"/>
    </w:rPr>
  </w:style>
  <w:style w:type="paragraph" w:styleId="Textoembloco">
    <w:name w:val="Block Text"/>
    <w:basedOn w:val="Normal"/>
    <w:rsid w:val="00483281"/>
    <w:pPr>
      <w:tabs>
        <w:tab w:val="left" w:pos="709"/>
        <w:tab w:val="left" w:pos="8789"/>
      </w:tabs>
      <w:suppressAutoHyphens w:val="0"/>
      <w:ind w:left="426" w:right="49"/>
      <w:jc w:val="both"/>
    </w:pPr>
    <w:rPr>
      <w:rFonts w:ascii="Arial" w:eastAsia="Times New Roman" w:hAnsi="Arial" w:cs="Arial"/>
      <w:kern w:val="0"/>
      <w:sz w:val="22"/>
      <w:szCs w:val="22"/>
    </w:rPr>
  </w:style>
  <w:style w:type="paragraph" w:styleId="TextosemFormatao">
    <w:name w:val="Plain Text"/>
    <w:basedOn w:val="Normal"/>
    <w:link w:val="TextosemFormataoChar"/>
    <w:rsid w:val="00483281"/>
    <w:pPr>
      <w:suppressAutoHyphens w:val="0"/>
    </w:pPr>
    <w:rPr>
      <w:rFonts w:ascii="Courier New" w:eastAsia="Times New Roman" w:hAnsi="Courier New" w:cs="Courier New"/>
      <w:kern w:val="0"/>
      <w:sz w:val="20"/>
      <w:szCs w:val="20"/>
    </w:rPr>
  </w:style>
  <w:style w:type="character" w:customStyle="1" w:styleId="TextosemFormataoChar">
    <w:name w:val="Texto sem Formatação Char"/>
    <w:basedOn w:val="Fontepargpadro"/>
    <w:link w:val="TextosemFormatao"/>
    <w:rsid w:val="00483281"/>
    <w:rPr>
      <w:rFonts w:ascii="Courier New" w:hAnsi="Courier New" w:cs="Courier New"/>
    </w:rPr>
  </w:style>
  <w:style w:type="paragraph" w:styleId="Numerada">
    <w:name w:val="List Number"/>
    <w:basedOn w:val="Normal"/>
    <w:rsid w:val="00483281"/>
    <w:pPr>
      <w:widowControl/>
      <w:tabs>
        <w:tab w:val="num" w:pos="720"/>
      </w:tabs>
      <w:suppressAutoHyphens w:val="0"/>
      <w:spacing w:before="60"/>
      <w:ind w:left="720" w:hanging="360"/>
    </w:pPr>
    <w:rPr>
      <w:rFonts w:eastAsia="Times New Roman"/>
      <w:kern w:val="0"/>
      <w:szCs w:val="20"/>
      <w:lang w:val="en-US" w:eastAsia="en-US"/>
    </w:rPr>
  </w:style>
  <w:style w:type="paragraph" w:customStyle="1" w:styleId="Normal2">
    <w:name w:val="Normal2"/>
    <w:rsid w:val="00483281"/>
    <w:pPr>
      <w:widowControl w:val="0"/>
      <w:tabs>
        <w:tab w:val="left" w:pos="536"/>
        <w:tab w:val="left" w:pos="2270"/>
        <w:tab w:val="left" w:pos="4294"/>
      </w:tabs>
      <w:jc w:val="both"/>
    </w:pPr>
    <w:rPr>
      <w:snapToGrid w:val="0"/>
      <w:color w:val="000000"/>
      <w:sz w:val="24"/>
    </w:rPr>
  </w:style>
  <w:style w:type="paragraph" w:styleId="PargrafodaLista">
    <w:name w:val="List Paragraph"/>
    <w:basedOn w:val="Normal"/>
    <w:uiPriority w:val="99"/>
    <w:qFormat/>
    <w:rsid w:val="00813CAD"/>
    <w:pPr>
      <w:widowControl/>
      <w:suppressAutoHyphens w:val="0"/>
      <w:ind w:left="708"/>
    </w:pPr>
    <w:rPr>
      <w:rFonts w:eastAsia="Times New Roman"/>
      <w:kern w:val="0"/>
    </w:rPr>
  </w:style>
  <w:style w:type="character" w:styleId="Refdenotaderodap">
    <w:name w:val="footnote reference"/>
    <w:uiPriority w:val="99"/>
    <w:semiHidden/>
    <w:unhideWhenUsed/>
    <w:rsid w:val="00BA0E50"/>
    <w:rPr>
      <w:vertAlign w:val="superscript"/>
    </w:rPr>
  </w:style>
  <w:style w:type="paragraph" w:customStyle="1" w:styleId="EspSubTitulo1Char">
    <w:name w:val="Esp SubTitulo 1 Char"/>
    <w:basedOn w:val="Normal"/>
    <w:rsid w:val="00D67F97"/>
    <w:pPr>
      <w:widowControl/>
      <w:suppressAutoHyphens w:val="0"/>
      <w:spacing w:before="360" w:after="200"/>
      <w:jc w:val="both"/>
    </w:pPr>
    <w:rPr>
      <w:rFonts w:ascii="Palatino Linotype" w:eastAsia="Times New Roman" w:hAnsi="Palatino Linotype"/>
      <w:kern w:val="0"/>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430669">
      <w:bodyDiv w:val="1"/>
      <w:marLeft w:val="0"/>
      <w:marRight w:val="0"/>
      <w:marTop w:val="0"/>
      <w:marBottom w:val="0"/>
      <w:divBdr>
        <w:top w:val="none" w:sz="0" w:space="0" w:color="auto"/>
        <w:left w:val="none" w:sz="0" w:space="0" w:color="auto"/>
        <w:bottom w:val="none" w:sz="0" w:space="0" w:color="auto"/>
        <w:right w:val="none" w:sz="0" w:space="0" w:color="auto"/>
      </w:divBdr>
    </w:div>
    <w:div w:id="192475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t.wikipedia.org/wiki/FAE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13</Pages>
  <Words>2282</Words>
  <Characters>12324</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Universidade do Estado de Santa Catarina</Company>
  <LinksUpToDate>false</LinksUpToDate>
  <CharactersWithSpaces>14577</CharactersWithSpaces>
  <SharedDoc>false</SharedDoc>
  <HLinks>
    <vt:vector size="6" baseType="variant">
      <vt:variant>
        <vt:i4>589902</vt:i4>
      </vt:variant>
      <vt:variant>
        <vt:i4>0</vt:i4>
      </vt:variant>
      <vt:variant>
        <vt:i4>0</vt:i4>
      </vt:variant>
      <vt:variant>
        <vt:i4>5</vt:i4>
      </vt:variant>
      <vt:variant>
        <vt:lpwstr>http://pt.wikipedia.org/wiki/FAED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r4dan</dc:creator>
  <cp:lastModifiedBy>EDIER DE SOUZA ROSA</cp:lastModifiedBy>
  <cp:revision>5</cp:revision>
  <cp:lastPrinted>2017-11-08T16:08:00Z</cp:lastPrinted>
  <dcterms:created xsi:type="dcterms:W3CDTF">2018-04-20T17:55:00Z</dcterms:created>
  <dcterms:modified xsi:type="dcterms:W3CDTF">2018-04-20T18:26:00Z</dcterms:modified>
</cp:coreProperties>
</file>